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D1E3" w14:textId="5588C404" w:rsidR="001455AB" w:rsidRPr="00113D9F" w:rsidRDefault="00A4180F" w:rsidP="005B12F3">
      <w:pPr>
        <w:pStyle w:val="Titre1"/>
        <w:spacing w:after="300"/>
        <w:rPr>
          <w:lang w:val="en-CA"/>
        </w:rPr>
      </w:pPr>
      <w:r w:rsidRPr="00113D9F">
        <w:rPr>
          <w:lang w:val="en-CA"/>
        </w:rPr>
        <w:t>Evaluation Interview Grid</w:t>
      </w:r>
    </w:p>
    <w:p w14:paraId="2AA1CF6D" w14:textId="10310AD4" w:rsidR="001455AB" w:rsidRPr="00113D9F" w:rsidRDefault="00A4180F" w:rsidP="001455AB">
      <w:pPr>
        <w:pStyle w:val="CDTchegrillegras"/>
        <w:rPr>
          <w:lang w:val="en-CA"/>
        </w:rPr>
      </w:pPr>
      <w:r w:rsidRPr="00113D9F">
        <w:rPr>
          <w:lang w:val="en-CA"/>
        </w:rPr>
        <w:t>Student’s name</w:t>
      </w:r>
      <w:r w:rsidR="001455AB" w:rsidRPr="00113D9F">
        <w:rPr>
          <w:lang w:val="en-CA"/>
        </w:rPr>
        <w:t xml:space="preserve">: </w:t>
      </w:r>
      <w:r w:rsidR="000544DD" w:rsidRPr="00113D9F">
        <w:rPr>
          <w:bCs/>
          <w:lang w:val="en-CA"/>
        </w:rPr>
        <w:fldChar w:fldCharType="begin">
          <w:ffData>
            <w:name w:val="Texte6"/>
            <w:enabled/>
            <w:calcOnExit w:val="0"/>
            <w:statusText w:type="text" w:val="Indiquez votre nom ici."/>
            <w:textInput/>
          </w:ffData>
        </w:fldChar>
      </w:r>
      <w:bookmarkStart w:id="0" w:name="Texte6"/>
      <w:r w:rsidR="000544DD" w:rsidRPr="00113D9F">
        <w:rPr>
          <w:bCs/>
          <w:lang w:val="en-CA"/>
        </w:rPr>
        <w:instrText xml:space="preserve"> FORMTEXT </w:instrText>
      </w:r>
      <w:r w:rsidR="000544DD" w:rsidRPr="00113D9F">
        <w:rPr>
          <w:bCs/>
          <w:lang w:val="en-CA"/>
        </w:rPr>
      </w:r>
      <w:r w:rsidR="000544DD" w:rsidRPr="00113D9F">
        <w:rPr>
          <w:bCs/>
          <w:lang w:val="en-CA"/>
        </w:rPr>
        <w:fldChar w:fldCharType="separate"/>
      </w:r>
      <w:r w:rsidR="000544DD" w:rsidRPr="00113D9F">
        <w:rPr>
          <w:bCs/>
          <w:lang w:val="en-CA"/>
        </w:rPr>
        <w:t> </w:t>
      </w:r>
      <w:r w:rsidR="000544DD" w:rsidRPr="00113D9F">
        <w:rPr>
          <w:bCs/>
          <w:lang w:val="en-CA"/>
        </w:rPr>
        <w:t> </w:t>
      </w:r>
      <w:r w:rsidR="000544DD" w:rsidRPr="00113D9F">
        <w:rPr>
          <w:bCs/>
          <w:lang w:val="en-CA"/>
        </w:rPr>
        <w:t> </w:t>
      </w:r>
      <w:r w:rsidR="000544DD" w:rsidRPr="00113D9F">
        <w:rPr>
          <w:bCs/>
          <w:lang w:val="en-CA"/>
        </w:rPr>
        <w:t> </w:t>
      </w:r>
      <w:r w:rsidR="000544DD" w:rsidRPr="00113D9F">
        <w:rPr>
          <w:bCs/>
          <w:lang w:val="en-CA"/>
        </w:rPr>
        <w:t> </w:t>
      </w:r>
      <w:r w:rsidR="000544DD" w:rsidRPr="00113D9F">
        <w:rPr>
          <w:bCs/>
          <w:lang w:val="en-CA"/>
        </w:rPr>
        <w:fldChar w:fldCharType="end"/>
      </w:r>
      <w:bookmarkEnd w:id="0"/>
      <w:r w:rsidR="001455AB" w:rsidRPr="00113D9F">
        <w:rPr>
          <w:lang w:val="en-CA"/>
        </w:rPr>
        <w:tab/>
      </w:r>
      <w:r w:rsidRPr="00113D9F">
        <w:rPr>
          <w:lang w:val="en-CA"/>
        </w:rPr>
        <w:t>P</w:t>
      </w:r>
      <w:r w:rsidR="001455AB" w:rsidRPr="00113D9F">
        <w:rPr>
          <w:lang w:val="en-CA"/>
        </w:rPr>
        <w:t>ermanent </w:t>
      </w:r>
      <w:r w:rsidRPr="00113D9F">
        <w:rPr>
          <w:lang w:val="en-CA"/>
        </w:rPr>
        <w:t>code</w:t>
      </w:r>
      <w:r w:rsidR="001455AB" w:rsidRPr="00113D9F">
        <w:rPr>
          <w:lang w:val="en-CA"/>
        </w:rPr>
        <w:t xml:space="preserve">: </w:t>
      </w:r>
      <w:r w:rsidR="004F2C61" w:rsidRPr="00113D9F">
        <w:rPr>
          <w:bCs/>
          <w:lang w:val="en-CA"/>
        </w:rPr>
        <w:fldChar w:fldCharType="begin">
          <w:ffData>
            <w:name w:val=""/>
            <w:enabled/>
            <w:calcOnExit w:val="0"/>
            <w:statusText w:type="text" w:val="Indiquez votre code permanent ici."/>
            <w:textInput/>
          </w:ffData>
        </w:fldChar>
      </w:r>
      <w:r w:rsidR="004F2C61" w:rsidRPr="00113D9F">
        <w:rPr>
          <w:bCs/>
          <w:lang w:val="en-CA"/>
        </w:rPr>
        <w:instrText xml:space="preserve"> FORMTEXT </w:instrText>
      </w:r>
      <w:r w:rsidR="004F2C61" w:rsidRPr="00113D9F">
        <w:rPr>
          <w:bCs/>
          <w:lang w:val="en-CA"/>
        </w:rPr>
      </w:r>
      <w:r w:rsidR="004F2C61" w:rsidRPr="00113D9F">
        <w:rPr>
          <w:bCs/>
          <w:lang w:val="en-CA"/>
        </w:rPr>
        <w:fldChar w:fldCharType="separate"/>
      </w:r>
      <w:r w:rsidR="004F2C61" w:rsidRPr="00113D9F">
        <w:rPr>
          <w:bCs/>
          <w:lang w:val="en-CA"/>
        </w:rPr>
        <w:t> </w:t>
      </w:r>
      <w:r w:rsidR="004F2C61" w:rsidRPr="00113D9F">
        <w:rPr>
          <w:bCs/>
          <w:lang w:val="en-CA"/>
        </w:rPr>
        <w:t> </w:t>
      </w:r>
      <w:r w:rsidR="004F2C61" w:rsidRPr="00113D9F">
        <w:rPr>
          <w:bCs/>
          <w:lang w:val="en-CA"/>
        </w:rPr>
        <w:t> </w:t>
      </w:r>
      <w:r w:rsidR="004F2C61" w:rsidRPr="00113D9F">
        <w:rPr>
          <w:bCs/>
          <w:lang w:val="en-CA"/>
        </w:rPr>
        <w:t> </w:t>
      </w:r>
      <w:r w:rsidR="004F2C61" w:rsidRPr="00113D9F">
        <w:rPr>
          <w:bCs/>
          <w:lang w:val="en-CA"/>
        </w:rPr>
        <w:t> </w:t>
      </w:r>
      <w:r w:rsidR="004F2C61" w:rsidRPr="00113D9F">
        <w:rPr>
          <w:bCs/>
          <w:lang w:val="en-CA"/>
        </w:rPr>
        <w:fldChar w:fldCharType="end"/>
      </w:r>
    </w:p>
    <w:p w14:paraId="1C9F59E6" w14:textId="4B4D2788" w:rsidR="001455AB" w:rsidRPr="00113D9F" w:rsidRDefault="00A4180F" w:rsidP="00F96EA5">
      <w:pPr>
        <w:pStyle w:val="CDTchegrillegras"/>
        <w:rPr>
          <w:lang w:val="en-CA"/>
        </w:rPr>
      </w:pPr>
      <w:r w:rsidRPr="00113D9F">
        <w:rPr>
          <w:lang w:val="en-CA"/>
        </w:rPr>
        <w:t>Task</w:t>
      </w:r>
      <w:r w:rsidR="001455AB" w:rsidRPr="00113D9F">
        <w:rPr>
          <w:lang w:val="en-CA"/>
        </w:rPr>
        <w:t xml:space="preserve">: </w:t>
      </w:r>
      <w:r w:rsidRPr="00113D9F">
        <w:rPr>
          <w:b w:val="0"/>
          <w:bCs/>
          <w:lang w:val="en-CA"/>
        </w:rPr>
        <w:t>Orally explain the learning approach used to complete the exam</w:t>
      </w:r>
      <w:r w:rsidR="001455AB" w:rsidRPr="00113D9F">
        <w:rPr>
          <w:b w:val="0"/>
          <w:bCs/>
          <w:lang w:val="en-CA"/>
        </w:rPr>
        <w:t>.</w:t>
      </w:r>
      <w:r w:rsidR="001455AB" w:rsidRPr="00113D9F">
        <w:rPr>
          <w:lang w:val="en-CA"/>
        </w:rPr>
        <w:tab/>
      </w:r>
      <w:r w:rsidRPr="00113D9F">
        <w:rPr>
          <w:lang w:val="en-CA"/>
        </w:rPr>
        <w:t>Grade</w:t>
      </w:r>
      <w:r w:rsidR="001455AB" w:rsidRPr="00113D9F">
        <w:rPr>
          <w:lang w:val="en-CA"/>
        </w:rPr>
        <w:t xml:space="preserve">: </w:t>
      </w:r>
      <w:r w:rsidR="001455AB" w:rsidRPr="00113D9F">
        <w:rPr>
          <w:lang w:val="en-CA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1455AB" w:rsidRPr="00113D9F">
        <w:rPr>
          <w:lang w:val="en-CA"/>
        </w:rPr>
        <w:instrText xml:space="preserve"> FORMTEXT </w:instrText>
      </w:r>
      <w:r w:rsidR="001455AB" w:rsidRPr="00113D9F">
        <w:rPr>
          <w:lang w:val="en-CA"/>
        </w:rPr>
      </w:r>
      <w:r w:rsidR="001455AB" w:rsidRPr="00113D9F">
        <w:rPr>
          <w:lang w:val="en-CA"/>
        </w:rPr>
        <w:fldChar w:fldCharType="separate"/>
      </w:r>
      <w:r w:rsidR="001455AB" w:rsidRPr="00113D9F">
        <w:rPr>
          <w:lang w:val="en-CA"/>
        </w:rPr>
        <w:t> </w:t>
      </w:r>
      <w:r w:rsidR="001455AB" w:rsidRPr="00113D9F">
        <w:rPr>
          <w:lang w:val="en-CA"/>
        </w:rPr>
        <w:t> </w:t>
      </w:r>
      <w:r w:rsidR="001455AB" w:rsidRPr="00113D9F">
        <w:rPr>
          <w:lang w:val="en-CA"/>
        </w:rPr>
        <w:t> </w:t>
      </w:r>
      <w:r w:rsidR="001455AB" w:rsidRPr="00113D9F">
        <w:rPr>
          <w:lang w:val="en-CA"/>
        </w:rPr>
        <w:t> </w:t>
      </w:r>
      <w:r w:rsidR="001455AB" w:rsidRPr="00113D9F">
        <w:rPr>
          <w:lang w:val="en-CA"/>
        </w:rPr>
        <w:t> </w:t>
      </w:r>
      <w:r w:rsidR="001455AB" w:rsidRPr="00113D9F">
        <w:rPr>
          <w:lang w:val="en-CA"/>
        </w:rPr>
        <w:fldChar w:fldCharType="end"/>
      </w:r>
      <w:r w:rsidR="001455AB" w:rsidRPr="00113D9F">
        <w:rPr>
          <w:lang w:val="en-CA"/>
        </w:rPr>
        <w:t>/100</w:t>
      </w:r>
    </w:p>
    <w:p w14:paraId="2AD49FE4" w14:textId="18D9FA66" w:rsidR="001455AB" w:rsidRPr="00113D9F" w:rsidRDefault="00A4180F" w:rsidP="003A643D">
      <w:pPr>
        <w:pStyle w:val="CDTableauTitre"/>
        <w:rPr>
          <w:lang w:val="en-CA"/>
        </w:rPr>
      </w:pPr>
      <w:r w:rsidRPr="00113D9F">
        <w:rPr>
          <w:lang w:val="en-CA"/>
        </w:rPr>
        <w:t xml:space="preserve">Criterion </w:t>
      </w:r>
      <w:r w:rsidR="001455AB" w:rsidRPr="00113D9F">
        <w:rPr>
          <w:lang w:val="en-CA"/>
        </w:rPr>
        <w:t>1: Compl</w:t>
      </w:r>
      <w:r w:rsidRPr="00113D9F">
        <w:rPr>
          <w:lang w:val="en-CA"/>
        </w:rPr>
        <w:t>etness of the explanations</w:t>
      </w:r>
    </w:p>
    <w:tbl>
      <w:tblPr>
        <w:tblStyle w:val="CDTableaunumero1"/>
        <w:tblW w:w="0" w:type="auto"/>
        <w:tblLook w:val="04A0" w:firstRow="1" w:lastRow="0" w:firstColumn="1" w:lastColumn="0" w:noHBand="0" w:noVBand="1"/>
      </w:tblPr>
      <w:tblGrid>
        <w:gridCol w:w="2588"/>
        <w:gridCol w:w="2588"/>
        <w:gridCol w:w="2588"/>
        <w:gridCol w:w="2588"/>
        <w:gridCol w:w="2588"/>
      </w:tblGrid>
      <w:tr w:rsidR="00691F52" w:rsidRPr="00113D9F" w14:paraId="517E7152" w14:textId="77777777" w:rsidTr="004E0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0" w:type="dxa"/>
          </w:tcPr>
          <w:p w14:paraId="51AB5D66" w14:textId="77777777" w:rsidR="00577A14" w:rsidRPr="00113D9F" w:rsidRDefault="00577A14" w:rsidP="00C4356A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Excellent</w:t>
            </w:r>
          </w:p>
          <w:p w14:paraId="245262A4" w14:textId="5C0141BC" w:rsidR="00577A14" w:rsidRPr="00113D9F" w:rsidRDefault="00577A14" w:rsidP="00C4356A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100</w:t>
            </w:r>
            <w:r w:rsidR="00691F52" w:rsidRPr="00113D9F">
              <w:rPr>
                <w:noProof/>
                <w:lang w:val="en-CA"/>
              </w:rPr>
              <w:t>%</w:t>
            </w:r>
            <w:r w:rsidRPr="00113D9F">
              <w:rPr>
                <w:noProof/>
                <w:lang w:val="en-CA"/>
              </w:rPr>
              <w:t xml:space="preserve"> </w:t>
            </w:r>
            <w:r w:rsidR="009D0EA5" w:rsidRPr="00113D9F">
              <w:rPr>
                <w:noProof/>
                <w:lang w:val="en-CA"/>
              </w:rPr>
              <w:t>–</w:t>
            </w:r>
            <w:r w:rsidRPr="00113D9F">
              <w:rPr>
                <w:noProof/>
                <w:lang w:val="en-CA"/>
              </w:rPr>
              <w:t xml:space="preserve"> </w:t>
            </w:r>
            <w:r w:rsidR="006729A6" w:rsidRPr="00113D9F">
              <w:rPr>
                <w:noProof/>
                <w:lang w:val="en-CA"/>
              </w:rPr>
              <w:t>90</w:t>
            </w:r>
            <w:r w:rsidR="00691F52" w:rsidRPr="00113D9F">
              <w:rPr>
                <w:noProof/>
                <w:lang w:val="en-CA"/>
              </w:rPr>
              <w:t>%</w:t>
            </w:r>
          </w:p>
        </w:tc>
        <w:tc>
          <w:tcPr>
            <w:tcW w:w="2790" w:type="dxa"/>
          </w:tcPr>
          <w:p w14:paraId="2923F0CB" w14:textId="45F5A209" w:rsidR="00577A14" w:rsidRPr="00113D9F" w:rsidRDefault="00A4180F" w:rsidP="00C4356A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Very good</w:t>
            </w:r>
          </w:p>
          <w:p w14:paraId="079EEFBE" w14:textId="69720356" w:rsidR="00577A14" w:rsidRPr="00113D9F" w:rsidRDefault="00205BEA" w:rsidP="00C4356A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89</w:t>
            </w:r>
            <w:r w:rsidR="00691F52" w:rsidRPr="00113D9F">
              <w:rPr>
                <w:noProof/>
                <w:lang w:val="en-CA"/>
              </w:rPr>
              <w:t>%</w:t>
            </w:r>
            <w:r w:rsidR="00577A14" w:rsidRPr="00113D9F">
              <w:rPr>
                <w:noProof/>
                <w:lang w:val="en-CA"/>
              </w:rPr>
              <w:t xml:space="preserve"> </w:t>
            </w:r>
            <w:r w:rsidR="009D0EA5" w:rsidRPr="00113D9F">
              <w:rPr>
                <w:noProof/>
                <w:lang w:val="en-CA"/>
              </w:rPr>
              <w:t>–</w:t>
            </w:r>
            <w:r w:rsidR="00577A14" w:rsidRPr="00113D9F">
              <w:rPr>
                <w:noProof/>
                <w:lang w:val="en-CA"/>
              </w:rPr>
              <w:t xml:space="preserve"> </w:t>
            </w:r>
            <w:r w:rsidRPr="00113D9F">
              <w:rPr>
                <w:noProof/>
                <w:lang w:val="en-CA"/>
              </w:rPr>
              <w:t>80</w:t>
            </w:r>
            <w:r w:rsidR="00691F52" w:rsidRPr="00113D9F">
              <w:rPr>
                <w:noProof/>
                <w:lang w:val="en-CA"/>
              </w:rPr>
              <w:t>%</w:t>
            </w:r>
          </w:p>
        </w:tc>
        <w:tc>
          <w:tcPr>
            <w:tcW w:w="2790" w:type="dxa"/>
          </w:tcPr>
          <w:p w14:paraId="4A6719D6" w14:textId="4B0C21EA" w:rsidR="00577A14" w:rsidRPr="00113D9F" w:rsidRDefault="00A4180F" w:rsidP="00C4356A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Good</w:t>
            </w:r>
          </w:p>
          <w:p w14:paraId="77600E68" w14:textId="6BD77333" w:rsidR="00577A14" w:rsidRPr="00113D9F" w:rsidRDefault="00205BEA" w:rsidP="00C4356A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79</w:t>
            </w:r>
            <w:r w:rsidR="00691F52" w:rsidRPr="00113D9F">
              <w:rPr>
                <w:noProof/>
                <w:lang w:val="en-CA"/>
              </w:rPr>
              <w:t>%</w:t>
            </w:r>
            <w:r w:rsidR="00577A14" w:rsidRPr="00113D9F">
              <w:rPr>
                <w:noProof/>
                <w:lang w:val="en-CA"/>
              </w:rPr>
              <w:t xml:space="preserve"> </w:t>
            </w:r>
            <w:r w:rsidR="009D0EA5" w:rsidRPr="00113D9F">
              <w:rPr>
                <w:noProof/>
                <w:lang w:val="en-CA"/>
              </w:rPr>
              <w:t>–</w:t>
            </w:r>
            <w:r w:rsidR="00577A14" w:rsidRPr="00113D9F">
              <w:rPr>
                <w:noProof/>
                <w:lang w:val="en-CA"/>
              </w:rPr>
              <w:t xml:space="preserve"> </w:t>
            </w:r>
            <w:r w:rsidRPr="00113D9F">
              <w:rPr>
                <w:noProof/>
                <w:lang w:val="en-CA"/>
              </w:rPr>
              <w:t>70</w:t>
            </w:r>
            <w:r w:rsidR="00691F52" w:rsidRPr="00113D9F">
              <w:rPr>
                <w:noProof/>
                <w:lang w:val="en-CA"/>
              </w:rPr>
              <w:t>%</w:t>
            </w:r>
          </w:p>
        </w:tc>
        <w:tc>
          <w:tcPr>
            <w:tcW w:w="2790" w:type="dxa"/>
          </w:tcPr>
          <w:p w14:paraId="2E26AFED" w14:textId="14B7C1A7" w:rsidR="00577A14" w:rsidRPr="00113D9F" w:rsidRDefault="00A4180F" w:rsidP="00C4356A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Satisfactory</w:t>
            </w:r>
          </w:p>
          <w:p w14:paraId="3B15A970" w14:textId="0A6EDB20" w:rsidR="00577A14" w:rsidRPr="00113D9F" w:rsidRDefault="00205BEA" w:rsidP="00C4356A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69</w:t>
            </w:r>
            <w:r w:rsidR="00691F52" w:rsidRPr="00113D9F">
              <w:rPr>
                <w:noProof/>
                <w:lang w:val="en-CA"/>
              </w:rPr>
              <w:t>%</w:t>
            </w:r>
            <w:r w:rsidR="00577A14" w:rsidRPr="00113D9F">
              <w:rPr>
                <w:noProof/>
                <w:lang w:val="en-CA"/>
              </w:rPr>
              <w:t xml:space="preserve"> </w:t>
            </w:r>
            <w:r w:rsidR="009D0EA5" w:rsidRPr="00113D9F">
              <w:rPr>
                <w:noProof/>
                <w:lang w:val="en-CA"/>
              </w:rPr>
              <w:t>–</w:t>
            </w:r>
            <w:r w:rsidR="00577A14" w:rsidRPr="00113D9F">
              <w:rPr>
                <w:noProof/>
                <w:lang w:val="en-CA"/>
              </w:rPr>
              <w:t xml:space="preserve"> </w:t>
            </w:r>
            <w:r w:rsidRPr="00113D9F">
              <w:rPr>
                <w:noProof/>
                <w:lang w:val="en-CA"/>
              </w:rPr>
              <w:t>60</w:t>
            </w:r>
            <w:r w:rsidR="00691F52" w:rsidRPr="00113D9F">
              <w:rPr>
                <w:noProof/>
                <w:lang w:val="en-CA"/>
              </w:rPr>
              <w:t>%</w:t>
            </w:r>
          </w:p>
        </w:tc>
        <w:tc>
          <w:tcPr>
            <w:tcW w:w="2790" w:type="dxa"/>
          </w:tcPr>
          <w:p w14:paraId="04C72883" w14:textId="13BFBD17" w:rsidR="00577A14" w:rsidRPr="00113D9F" w:rsidRDefault="00A4180F" w:rsidP="00C4356A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Insufficient</w:t>
            </w:r>
          </w:p>
          <w:p w14:paraId="4911F8B1" w14:textId="77270B4E" w:rsidR="00577A14" w:rsidRPr="00113D9F" w:rsidRDefault="00205BEA" w:rsidP="00C4356A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59</w:t>
            </w:r>
            <w:r w:rsidR="00691F52" w:rsidRPr="00113D9F">
              <w:rPr>
                <w:noProof/>
                <w:lang w:val="en-CA"/>
              </w:rPr>
              <w:t>%</w:t>
            </w:r>
            <w:r w:rsidR="00577A14" w:rsidRPr="00113D9F">
              <w:rPr>
                <w:noProof/>
                <w:lang w:val="en-CA"/>
              </w:rPr>
              <w:t xml:space="preserve"> </w:t>
            </w:r>
            <w:r w:rsidR="00A4180F" w:rsidRPr="00113D9F">
              <w:rPr>
                <w:noProof/>
                <w:lang w:val="en-CA"/>
              </w:rPr>
              <w:t>and less</w:t>
            </w:r>
          </w:p>
        </w:tc>
      </w:tr>
      <w:tr w:rsidR="00691F52" w:rsidRPr="00500A9B" w14:paraId="43B6561C" w14:textId="77777777" w:rsidTr="004E02DA">
        <w:trPr>
          <w:trHeight w:val="1797"/>
        </w:trPr>
        <w:tc>
          <w:tcPr>
            <w:tcW w:w="2790" w:type="dxa"/>
          </w:tcPr>
          <w:p w14:paraId="6866F21B" w14:textId="6C43EEF5" w:rsidR="00577A14" w:rsidRPr="00113D9F" w:rsidRDefault="00691F52" w:rsidP="00577A14">
            <w:pPr>
              <w:pStyle w:val="CDTableauTexte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The student</w:t>
            </w:r>
            <w:r w:rsidR="00577A14" w:rsidRPr="00113D9F">
              <w:rPr>
                <w:noProof/>
                <w:lang w:val="en-CA"/>
              </w:rPr>
              <w:t>:</w:t>
            </w:r>
          </w:p>
          <w:p w14:paraId="7ACE3A84" w14:textId="69D5CCEE" w:rsidR="00577A14" w:rsidRPr="00113D9F" w:rsidRDefault="00691F52" w:rsidP="00C4356A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provides a very detailed account of their process for completing the exam;</w:t>
            </w:r>
          </w:p>
        </w:tc>
        <w:tc>
          <w:tcPr>
            <w:tcW w:w="2790" w:type="dxa"/>
          </w:tcPr>
          <w:p w14:paraId="79C8ED58" w14:textId="176B5B3A" w:rsidR="006108D8" w:rsidRPr="00113D9F" w:rsidRDefault="00691F52" w:rsidP="006108D8">
            <w:pPr>
              <w:pStyle w:val="CDTableauTexte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The student</w:t>
            </w:r>
            <w:r w:rsidR="006108D8" w:rsidRPr="00113D9F">
              <w:rPr>
                <w:noProof/>
                <w:lang w:val="en-CA"/>
              </w:rPr>
              <w:t>:</w:t>
            </w:r>
          </w:p>
          <w:p w14:paraId="54A7D117" w14:textId="00F8D985" w:rsidR="00577A14" w:rsidRPr="00113D9F" w:rsidRDefault="00691F52" w:rsidP="00C4356A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provides a detailed account of their process for completing the exam</w:t>
            </w:r>
            <w:r w:rsidR="006108D8" w:rsidRPr="00113D9F">
              <w:rPr>
                <w:lang w:val="en-CA"/>
              </w:rPr>
              <w:t>;</w:t>
            </w:r>
          </w:p>
        </w:tc>
        <w:tc>
          <w:tcPr>
            <w:tcW w:w="2790" w:type="dxa"/>
          </w:tcPr>
          <w:p w14:paraId="5863B5EF" w14:textId="2C3DD0BE" w:rsidR="00577A14" w:rsidRPr="00113D9F" w:rsidRDefault="00691F52" w:rsidP="00577A14">
            <w:pPr>
              <w:pStyle w:val="CDTableauTexte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The student</w:t>
            </w:r>
            <w:r w:rsidR="006108D8" w:rsidRPr="00113D9F">
              <w:rPr>
                <w:noProof/>
                <w:lang w:val="en-CA"/>
              </w:rPr>
              <w:t>:</w:t>
            </w:r>
          </w:p>
          <w:p w14:paraId="450D3200" w14:textId="454DB339" w:rsidR="00577A14" w:rsidRPr="00113D9F" w:rsidRDefault="00691F52" w:rsidP="00C4356A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provides a fairly detailed account of their process for completing the exam</w:t>
            </w:r>
            <w:r w:rsidR="006108D8" w:rsidRPr="00113D9F">
              <w:rPr>
                <w:lang w:val="en-CA"/>
              </w:rPr>
              <w:t>;</w:t>
            </w:r>
          </w:p>
        </w:tc>
        <w:tc>
          <w:tcPr>
            <w:tcW w:w="2790" w:type="dxa"/>
          </w:tcPr>
          <w:p w14:paraId="744B8110" w14:textId="2AFC23E1" w:rsidR="00577A14" w:rsidRPr="00113D9F" w:rsidRDefault="00691F52" w:rsidP="00577A14">
            <w:pPr>
              <w:pStyle w:val="CDTableauTexte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The student</w:t>
            </w:r>
            <w:r w:rsidR="006108D8" w:rsidRPr="00113D9F">
              <w:rPr>
                <w:noProof/>
                <w:lang w:val="en-CA"/>
              </w:rPr>
              <w:t>:</w:t>
            </w:r>
          </w:p>
          <w:p w14:paraId="26441141" w14:textId="39F90C45" w:rsidR="00577A14" w:rsidRPr="00113D9F" w:rsidRDefault="00691F52" w:rsidP="00C4356A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 xml:space="preserve">provides a </w:t>
            </w:r>
            <w:r w:rsidR="00B1204A" w:rsidRPr="00113D9F">
              <w:rPr>
                <w:lang w:val="en-CA"/>
              </w:rPr>
              <w:t>somewhat</w:t>
            </w:r>
            <w:r w:rsidRPr="00113D9F">
              <w:rPr>
                <w:lang w:val="en-CA"/>
              </w:rPr>
              <w:t xml:space="preserve"> detailed account of their process for completing the exam</w:t>
            </w:r>
            <w:r w:rsidR="006108D8" w:rsidRPr="00113D9F">
              <w:rPr>
                <w:lang w:val="en-CA"/>
              </w:rPr>
              <w:t>;</w:t>
            </w:r>
          </w:p>
        </w:tc>
        <w:tc>
          <w:tcPr>
            <w:tcW w:w="2790" w:type="dxa"/>
          </w:tcPr>
          <w:p w14:paraId="0323FB3D" w14:textId="67090B72" w:rsidR="00577A14" w:rsidRPr="00113D9F" w:rsidRDefault="00691F52" w:rsidP="00577A14">
            <w:pPr>
              <w:pStyle w:val="CDTableauTexte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The student</w:t>
            </w:r>
            <w:r w:rsidR="006108D8" w:rsidRPr="00113D9F">
              <w:rPr>
                <w:noProof/>
                <w:lang w:val="en-CA"/>
              </w:rPr>
              <w:t>:</w:t>
            </w:r>
          </w:p>
          <w:p w14:paraId="1C56A9A1" w14:textId="595215CB" w:rsidR="00577A14" w:rsidRPr="00113D9F" w:rsidRDefault="00691F52" w:rsidP="00C4356A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provides a superficial account of their process for completing the exam</w:t>
            </w:r>
            <w:r w:rsidR="001629F9" w:rsidRPr="00113D9F">
              <w:rPr>
                <w:lang w:val="en-CA"/>
              </w:rPr>
              <w:t>;</w:t>
            </w:r>
          </w:p>
        </w:tc>
      </w:tr>
      <w:tr w:rsidR="00691F52" w:rsidRPr="00500A9B" w14:paraId="10120EEA" w14:textId="77777777" w:rsidTr="004E02DA">
        <w:trPr>
          <w:trHeight w:val="1305"/>
        </w:trPr>
        <w:tc>
          <w:tcPr>
            <w:tcW w:w="2790" w:type="dxa"/>
          </w:tcPr>
          <w:p w14:paraId="2A445BB4" w14:textId="53307D36" w:rsidR="00577A14" w:rsidRPr="00113D9F" w:rsidRDefault="00691F52" w:rsidP="00C4356A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 xml:space="preserve">provides a lot of very detailed information about </w:t>
            </w:r>
            <w:r w:rsidR="009A0166" w:rsidRPr="00113D9F">
              <w:rPr>
                <w:lang w:val="en-CA"/>
              </w:rPr>
              <w:t xml:space="preserve">what they learned </w:t>
            </w:r>
            <w:r w:rsidRPr="00113D9F">
              <w:rPr>
                <w:lang w:val="en-CA"/>
              </w:rPr>
              <w:t>and the content of the exam</w:t>
            </w:r>
            <w:r w:rsidR="008B2EBC" w:rsidRPr="00113D9F">
              <w:rPr>
                <w:lang w:val="en-CA"/>
              </w:rPr>
              <w:t>.</w:t>
            </w:r>
          </w:p>
        </w:tc>
        <w:tc>
          <w:tcPr>
            <w:tcW w:w="2790" w:type="dxa"/>
          </w:tcPr>
          <w:p w14:paraId="1B7ED6B1" w14:textId="33808F4B" w:rsidR="00577A14" w:rsidRPr="00113D9F" w:rsidRDefault="00691F52" w:rsidP="00C4356A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 xml:space="preserve">provides a lot of detailed information about </w:t>
            </w:r>
            <w:r w:rsidR="009A0166" w:rsidRPr="00113D9F">
              <w:rPr>
                <w:lang w:val="en-CA"/>
              </w:rPr>
              <w:t xml:space="preserve">what they learned </w:t>
            </w:r>
            <w:r w:rsidRPr="00113D9F">
              <w:rPr>
                <w:lang w:val="en-CA"/>
              </w:rPr>
              <w:t>and the content of the exam</w:t>
            </w:r>
            <w:r w:rsidR="00C9146F" w:rsidRPr="00113D9F">
              <w:rPr>
                <w:lang w:val="en-CA"/>
              </w:rPr>
              <w:t>.</w:t>
            </w:r>
          </w:p>
        </w:tc>
        <w:tc>
          <w:tcPr>
            <w:tcW w:w="2790" w:type="dxa"/>
          </w:tcPr>
          <w:p w14:paraId="6BFF1705" w14:textId="1C492333" w:rsidR="00577A14" w:rsidRPr="00113D9F" w:rsidRDefault="00691F52" w:rsidP="00C4356A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 xml:space="preserve">provides some fairly detailed information about </w:t>
            </w:r>
            <w:r w:rsidR="009A0166" w:rsidRPr="00113D9F">
              <w:rPr>
                <w:lang w:val="en-CA"/>
              </w:rPr>
              <w:t xml:space="preserve">what they learned </w:t>
            </w:r>
            <w:r w:rsidRPr="00113D9F">
              <w:rPr>
                <w:lang w:val="en-CA"/>
              </w:rPr>
              <w:t>and the content of the exam</w:t>
            </w:r>
            <w:r w:rsidR="00C9146F" w:rsidRPr="00113D9F">
              <w:rPr>
                <w:lang w:val="en-CA"/>
              </w:rPr>
              <w:t>.</w:t>
            </w:r>
          </w:p>
        </w:tc>
        <w:tc>
          <w:tcPr>
            <w:tcW w:w="2790" w:type="dxa"/>
          </w:tcPr>
          <w:p w14:paraId="34230909" w14:textId="2EF1DC53" w:rsidR="00577A14" w:rsidRPr="00113D9F" w:rsidRDefault="00691F52" w:rsidP="00C4356A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 xml:space="preserve">provides some general information about </w:t>
            </w:r>
            <w:r w:rsidR="009A0166" w:rsidRPr="00113D9F">
              <w:rPr>
                <w:lang w:val="en-CA"/>
              </w:rPr>
              <w:t>what they learned</w:t>
            </w:r>
            <w:r w:rsidRPr="00113D9F">
              <w:rPr>
                <w:lang w:val="en-CA"/>
              </w:rPr>
              <w:t xml:space="preserve"> and the content of the exam.</w:t>
            </w:r>
          </w:p>
        </w:tc>
        <w:tc>
          <w:tcPr>
            <w:tcW w:w="2790" w:type="dxa"/>
          </w:tcPr>
          <w:p w14:paraId="3F1E7F9A" w14:textId="60FD6A41" w:rsidR="00577A14" w:rsidRPr="00113D9F" w:rsidRDefault="00B1204A" w:rsidP="00C4356A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p</w:t>
            </w:r>
            <w:r w:rsidR="00691F52" w:rsidRPr="00113D9F">
              <w:rPr>
                <w:lang w:val="en-CA"/>
              </w:rPr>
              <w:t xml:space="preserve">rovides little or no information about </w:t>
            </w:r>
            <w:r w:rsidR="009A0166" w:rsidRPr="00113D9F">
              <w:rPr>
                <w:lang w:val="en-CA"/>
              </w:rPr>
              <w:t>what they learned and the content of the exam</w:t>
            </w:r>
            <w:r w:rsidR="00C9146F" w:rsidRPr="00113D9F">
              <w:rPr>
                <w:lang w:val="en-CA"/>
              </w:rPr>
              <w:t>.</w:t>
            </w:r>
          </w:p>
        </w:tc>
      </w:tr>
      <w:tr w:rsidR="00691F52" w:rsidRPr="00113D9F" w14:paraId="0C7BA267" w14:textId="77777777" w:rsidTr="004E02DA">
        <w:trPr>
          <w:trHeight w:val="70"/>
        </w:trPr>
        <w:tc>
          <w:tcPr>
            <w:tcW w:w="2790" w:type="dxa"/>
          </w:tcPr>
          <w:p w14:paraId="3BE07C2D" w14:textId="166B43DD" w:rsidR="00704D7E" w:rsidRPr="00113D9F" w:rsidRDefault="00691F52" w:rsidP="00704D7E">
            <w:pPr>
              <w:pStyle w:val="CDTableauTexteDroiteGras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 xml:space="preserve">from </w:t>
            </w:r>
            <w:r w:rsidR="00704D7E" w:rsidRPr="00113D9F">
              <w:rPr>
                <w:noProof/>
                <w:lang w:val="en-CA"/>
              </w:rPr>
              <w:t xml:space="preserve">50 </w:t>
            </w:r>
            <w:r w:rsidRPr="00113D9F">
              <w:rPr>
                <w:noProof/>
                <w:lang w:val="en-CA"/>
              </w:rPr>
              <w:t>to</w:t>
            </w:r>
            <w:r w:rsidR="00704D7E" w:rsidRPr="00113D9F">
              <w:rPr>
                <w:noProof/>
                <w:lang w:val="en-CA"/>
              </w:rPr>
              <w:t xml:space="preserve"> </w:t>
            </w:r>
            <w:r w:rsidR="00BD0921" w:rsidRPr="00113D9F">
              <w:rPr>
                <w:noProof/>
                <w:lang w:val="en-CA"/>
              </w:rPr>
              <w:t>45</w:t>
            </w:r>
          </w:p>
        </w:tc>
        <w:tc>
          <w:tcPr>
            <w:tcW w:w="2790" w:type="dxa"/>
          </w:tcPr>
          <w:p w14:paraId="2E08B07A" w14:textId="172F0ED9" w:rsidR="00704D7E" w:rsidRPr="00113D9F" w:rsidRDefault="00691F52" w:rsidP="00704D7E">
            <w:pPr>
              <w:pStyle w:val="CDTableauTexteDroiteGras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 xml:space="preserve">from </w:t>
            </w:r>
            <w:r w:rsidR="00BD0921" w:rsidRPr="00113D9F">
              <w:rPr>
                <w:noProof/>
                <w:lang w:val="en-CA"/>
              </w:rPr>
              <w:t xml:space="preserve">44 </w:t>
            </w:r>
            <w:r w:rsidRPr="00113D9F">
              <w:rPr>
                <w:noProof/>
                <w:lang w:val="en-CA"/>
              </w:rPr>
              <w:t>to</w:t>
            </w:r>
            <w:r w:rsidR="00704D7E" w:rsidRPr="00113D9F">
              <w:rPr>
                <w:noProof/>
                <w:lang w:val="en-CA"/>
              </w:rPr>
              <w:t xml:space="preserve"> </w:t>
            </w:r>
            <w:r w:rsidR="00BD0921" w:rsidRPr="00113D9F">
              <w:rPr>
                <w:noProof/>
                <w:lang w:val="en-CA"/>
              </w:rPr>
              <w:t>40</w:t>
            </w:r>
          </w:p>
        </w:tc>
        <w:tc>
          <w:tcPr>
            <w:tcW w:w="2790" w:type="dxa"/>
          </w:tcPr>
          <w:p w14:paraId="1E6701E7" w14:textId="1644D78B" w:rsidR="00704D7E" w:rsidRPr="00113D9F" w:rsidRDefault="00691F52" w:rsidP="00704D7E">
            <w:pPr>
              <w:pStyle w:val="CDTableauTexteDroiteGras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 xml:space="preserve">from </w:t>
            </w:r>
            <w:r w:rsidR="00BD0921" w:rsidRPr="00113D9F">
              <w:rPr>
                <w:noProof/>
                <w:lang w:val="en-CA"/>
              </w:rPr>
              <w:t xml:space="preserve">39 </w:t>
            </w:r>
            <w:r w:rsidRPr="00113D9F">
              <w:rPr>
                <w:noProof/>
                <w:lang w:val="en-CA"/>
              </w:rPr>
              <w:t>to</w:t>
            </w:r>
            <w:r w:rsidR="00704D7E" w:rsidRPr="00113D9F">
              <w:rPr>
                <w:noProof/>
                <w:lang w:val="en-CA"/>
              </w:rPr>
              <w:t xml:space="preserve"> </w:t>
            </w:r>
            <w:r w:rsidR="00BD0921" w:rsidRPr="00113D9F">
              <w:rPr>
                <w:noProof/>
                <w:lang w:val="en-CA"/>
              </w:rPr>
              <w:t>35</w:t>
            </w:r>
          </w:p>
        </w:tc>
        <w:tc>
          <w:tcPr>
            <w:tcW w:w="2790" w:type="dxa"/>
          </w:tcPr>
          <w:p w14:paraId="70C0BCA1" w14:textId="00312C26" w:rsidR="00704D7E" w:rsidRPr="00113D9F" w:rsidRDefault="00691F52" w:rsidP="00704D7E">
            <w:pPr>
              <w:pStyle w:val="CDTableauTexteDroiteGras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 xml:space="preserve">from </w:t>
            </w:r>
            <w:r w:rsidR="00BD0921" w:rsidRPr="00113D9F">
              <w:rPr>
                <w:noProof/>
                <w:lang w:val="en-CA"/>
              </w:rPr>
              <w:t xml:space="preserve">34 </w:t>
            </w:r>
            <w:r w:rsidRPr="00113D9F">
              <w:rPr>
                <w:noProof/>
                <w:lang w:val="en-CA"/>
              </w:rPr>
              <w:t>to</w:t>
            </w:r>
            <w:r w:rsidR="00704D7E" w:rsidRPr="00113D9F">
              <w:rPr>
                <w:noProof/>
                <w:lang w:val="en-CA"/>
              </w:rPr>
              <w:t xml:space="preserve"> </w:t>
            </w:r>
            <w:r w:rsidR="00BD0921" w:rsidRPr="00113D9F">
              <w:rPr>
                <w:noProof/>
                <w:lang w:val="en-CA"/>
              </w:rPr>
              <w:t>30</w:t>
            </w:r>
          </w:p>
        </w:tc>
        <w:tc>
          <w:tcPr>
            <w:tcW w:w="2790" w:type="dxa"/>
          </w:tcPr>
          <w:p w14:paraId="2D1151CB" w14:textId="07595826" w:rsidR="00704D7E" w:rsidRPr="00113D9F" w:rsidRDefault="006729A6" w:rsidP="00704D7E">
            <w:pPr>
              <w:pStyle w:val="CDTableauTexteDroiteGras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 xml:space="preserve">29 </w:t>
            </w:r>
            <w:r w:rsidR="00691F52" w:rsidRPr="00113D9F">
              <w:rPr>
                <w:noProof/>
                <w:lang w:val="en-CA"/>
              </w:rPr>
              <w:t>and less</w:t>
            </w:r>
          </w:p>
        </w:tc>
      </w:tr>
    </w:tbl>
    <w:p w14:paraId="62CC437D" w14:textId="0F95DD80" w:rsidR="00935DE4" w:rsidRPr="00113D9F" w:rsidRDefault="00A2137D" w:rsidP="00113D9F">
      <w:pPr>
        <w:pStyle w:val="CDTableauTotal"/>
        <w:rPr>
          <w:lang w:val="en-CA"/>
        </w:rPr>
      </w:pPr>
      <w:r w:rsidRPr="00113D9F">
        <w:rPr>
          <w:lang w:val="en-CA"/>
        </w:rPr>
        <w:t>Points</w:t>
      </w:r>
      <w:r w:rsidR="00935DE4" w:rsidRPr="00113D9F">
        <w:rPr>
          <w:lang w:val="en-CA"/>
        </w:rPr>
        <w:t xml:space="preserve"> </w:t>
      </w:r>
      <w:r w:rsidR="00691F52" w:rsidRPr="00113D9F">
        <w:rPr>
          <w:lang w:val="en-CA"/>
        </w:rPr>
        <w:t xml:space="preserve">for Criterion </w:t>
      </w:r>
      <w:r w:rsidR="00935DE4" w:rsidRPr="00113D9F">
        <w:rPr>
          <w:lang w:val="en-CA"/>
        </w:rPr>
        <w:t xml:space="preserve">1: </w:t>
      </w:r>
      <w:r w:rsidR="00935DE4" w:rsidRPr="00113D9F">
        <w:rPr>
          <w:highlight w:val="lightGray"/>
          <w:lang w:val="en-CA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935DE4" w:rsidRPr="00113D9F">
        <w:rPr>
          <w:highlight w:val="lightGray"/>
          <w:lang w:val="en-CA"/>
        </w:rPr>
        <w:instrText xml:space="preserve"> FORMTEXT </w:instrText>
      </w:r>
      <w:r w:rsidR="00935DE4" w:rsidRPr="00113D9F">
        <w:rPr>
          <w:highlight w:val="lightGray"/>
          <w:lang w:val="en-CA"/>
        </w:rPr>
      </w:r>
      <w:r w:rsidR="00935DE4" w:rsidRPr="00113D9F">
        <w:rPr>
          <w:highlight w:val="lightGray"/>
          <w:lang w:val="en-CA"/>
        </w:rPr>
        <w:fldChar w:fldCharType="separate"/>
      </w:r>
      <w:r w:rsidR="00935DE4" w:rsidRPr="00113D9F">
        <w:rPr>
          <w:highlight w:val="lightGray"/>
          <w:lang w:val="en-CA"/>
        </w:rPr>
        <w:t> </w:t>
      </w:r>
      <w:r w:rsidR="00935DE4" w:rsidRPr="00113D9F">
        <w:rPr>
          <w:highlight w:val="lightGray"/>
          <w:lang w:val="en-CA"/>
        </w:rPr>
        <w:t> </w:t>
      </w:r>
      <w:r w:rsidR="00935DE4" w:rsidRPr="00113D9F">
        <w:rPr>
          <w:highlight w:val="lightGray"/>
          <w:lang w:val="en-CA"/>
        </w:rPr>
        <w:t> </w:t>
      </w:r>
      <w:r w:rsidR="00935DE4" w:rsidRPr="00113D9F">
        <w:rPr>
          <w:highlight w:val="lightGray"/>
          <w:lang w:val="en-CA"/>
        </w:rPr>
        <w:t> </w:t>
      </w:r>
      <w:r w:rsidR="00935DE4" w:rsidRPr="00113D9F">
        <w:rPr>
          <w:highlight w:val="lightGray"/>
          <w:lang w:val="en-CA"/>
        </w:rPr>
        <w:t> </w:t>
      </w:r>
      <w:r w:rsidR="00935DE4" w:rsidRPr="00113D9F">
        <w:rPr>
          <w:highlight w:val="lightGray"/>
          <w:lang w:val="en-CA"/>
        </w:rPr>
        <w:fldChar w:fldCharType="end"/>
      </w:r>
      <w:r w:rsidR="00935DE4" w:rsidRPr="00113D9F">
        <w:rPr>
          <w:lang w:val="en-CA"/>
        </w:rPr>
        <w:t>/50</w:t>
      </w:r>
    </w:p>
    <w:p w14:paraId="6966FE28" w14:textId="193E0D70" w:rsidR="00935DE4" w:rsidRPr="00113D9F" w:rsidRDefault="002E229D" w:rsidP="00113D9F">
      <w:pPr>
        <w:pStyle w:val="CDTableauTitre"/>
        <w:rPr>
          <w:lang w:val="en-CA"/>
        </w:rPr>
      </w:pPr>
      <w:r w:rsidRPr="00113D9F">
        <w:rPr>
          <w:lang w:val="en-CA"/>
        </w:rPr>
        <w:lastRenderedPageBreak/>
        <w:t>Criterion</w:t>
      </w:r>
      <w:r w:rsidR="00935DE4" w:rsidRPr="00113D9F">
        <w:rPr>
          <w:lang w:val="en-CA"/>
        </w:rPr>
        <w:t xml:space="preserve"> 2: </w:t>
      </w:r>
      <w:r w:rsidRPr="00113D9F">
        <w:rPr>
          <w:lang w:val="en-CA"/>
        </w:rPr>
        <w:t>Relevance of the explanations</w:t>
      </w:r>
    </w:p>
    <w:tbl>
      <w:tblPr>
        <w:tblStyle w:val="CDTableaunumero1"/>
        <w:tblW w:w="0" w:type="auto"/>
        <w:tblLook w:val="04A0" w:firstRow="1" w:lastRow="0" w:firstColumn="1" w:lastColumn="0" w:noHBand="0" w:noVBand="1"/>
      </w:tblPr>
      <w:tblGrid>
        <w:gridCol w:w="2581"/>
        <w:gridCol w:w="2590"/>
        <w:gridCol w:w="2589"/>
        <w:gridCol w:w="2590"/>
        <w:gridCol w:w="2590"/>
      </w:tblGrid>
      <w:tr w:rsidR="002E229D" w:rsidRPr="00113D9F" w14:paraId="0D5C1B18" w14:textId="77777777" w:rsidTr="00113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85" w:type="dxa"/>
          </w:tcPr>
          <w:p w14:paraId="49D09CEE" w14:textId="408A0661" w:rsidR="005B12F3" w:rsidRPr="00113D9F" w:rsidRDefault="0044485C" w:rsidP="00A4308C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Excellent</w:t>
            </w:r>
          </w:p>
          <w:p w14:paraId="1FDB440D" w14:textId="41436EB0" w:rsidR="005B12F3" w:rsidRPr="00113D9F" w:rsidRDefault="005B12F3" w:rsidP="00A4308C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100</w:t>
            </w:r>
            <w:r w:rsidR="00691F52" w:rsidRPr="00113D9F">
              <w:rPr>
                <w:noProof/>
                <w:lang w:val="en-CA"/>
              </w:rPr>
              <w:t>%</w:t>
            </w:r>
            <w:r w:rsidRPr="00113D9F">
              <w:rPr>
                <w:noProof/>
                <w:lang w:val="en-CA"/>
              </w:rPr>
              <w:t xml:space="preserve"> </w:t>
            </w:r>
            <w:r w:rsidR="009D0EA5" w:rsidRPr="00113D9F">
              <w:rPr>
                <w:noProof/>
                <w:lang w:val="en-CA"/>
              </w:rPr>
              <w:t>–</w:t>
            </w:r>
            <w:r w:rsidRPr="00113D9F">
              <w:rPr>
                <w:noProof/>
                <w:lang w:val="en-CA"/>
              </w:rPr>
              <w:t xml:space="preserve"> </w:t>
            </w:r>
            <w:r w:rsidR="00CC2D23" w:rsidRPr="00113D9F">
              <w:rPr>
                <w:noProof/>
                <w:lang w:val="en-CA"/>
              </w:rPr>
              <w:t>90</w:t>
            </w:r>
            <w:r w:rsidR="00691F52" w:rsidRPr="00113D9F">
              <w:rPr>
                <w:noProof/>
                <w:lang w:val="en-CA"/>
              </w:rPr>
              <w:t>%</w:t>
            </w:r>
          </w:p>
        </w:tc>
        <w:tc>
          <w:tcPr>
            <w:tcW w:w="2594" w:type="dxa"/>
          </w:tcPr>
          <w:p w14:paraId="0A8ED3ED" w14:textId="5DFC77F7" w:rsidR="005B12F3" w:rsidRPr="00113D9F" w:rsidRDefault="002E229D" w:rsidP="00A4308C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Very good</w:t>
            </w:r>
          </w:p>
          <w:p w14:paraId="39CE7180" w14:textId="05315988" w:rsidR="005B12F3" w:rsidRPr="00113D9F" w:rsidRDefault="00CC2D23" w:rsidP="00A4308C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89</w:t>
            </w:r>
            <w:r w:rsidR="00691F52" w:rsidRPr="00113D9F">
              <w:rPr>
                <w:noProof/>
                <w:lang w:val="en-CA"/>
              </w:rPr>
              <w:t>%</w:t>
            </w:r>
            <w:r w:rsidR="005B12F3" w:rsidRPr="00113D9F">
              <w:rPr>
                <w:noProof/>
                <w:lang w:val="en-CA"/>
              </w:rPr>
              <w:t xml:space="preserve"> </w:t>
            </w:r>
            <w:r w:rsidR="009D0EA5" w:rsidRPr="00113D9F">
              <w:rPr>
                <w:noProof/>
                <w:lang w:val="en-CA"/>
              </w:rPr>
              <w:t>–</w:t>
            </w:r>
            <w:r w:rsidR="005B12F3" w:rsidRPr="00113D9F">
              <w:rPr>
                <w:noProof/>
                <w:lang w:val="en-CA"/>
              </w:rPr>
              <w:t xml:space="preserve"> </w:t>
            </w:r>
            <w:r w:rsidRPr="00113D9F">
              <w:rPr>
                <w:noProof/>
                <w:lang w:val="en-CA"/>
              </w:rPr>
              <w:t>80</w:t>
            </w:r>
            <w:r w:rsidR="00691F52" w:rsidRPr="00113D9F">
              <w:rPr>
                <w:noProof/>
                <w:lang w:val="en-CA"/>
              </w:rPr>
              <w:t>%</w:t>
            </w:r>
          </w:p>
        </w:tc>
        <w:tc>
          <w:tcPr>
            <w:tcW w:w="2593" w:type="dxa"/>
          </w:tcPr>
          <w:p w14:paraId="4BF24820" w14:textId="09A1B5E6" w:rsidR="005B12F3" w:rsidRPr="00113D9F" w:rsidRDefault="002E229D" w:rsidP="00A4308C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Good</w:t>
            </w:r>
          </w:p>
          <w:p w14:paraId="3FE51FFB" w14:textId="65560F43" w:rsidR="005B12F3" w:rsidRPr="00113D9F" w:rsidRDefault="00CC2D23" w:rsidP="00A4308C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79</w:t>
            </w:r>
            <w:r w:rsidR="00691F52" w:rsidRPr="00113D9F">
              <w:rPr>
                <w:noProof/>
                <w:lang w:val="en-CA"/>
              </w:rPr>
              <w:t>%</w:t>
            </w:r>
            <w:r w:rsidR="005B12F3" w:rsidRPr="00113D9F">
              <w:rPr>
                <w:noProof/>
                <w:lang w:val="en-CA"/>
              </w:rPr>
              <w:t xml:space="preserve"> </w:t>
            </w:r>
            <w:r w:rsidR="009D0EA5" w:rsidRPr="00113D9F">
              <w:rPr>
                <w:noProof/>
                <w:lang w:val="en-CA"/>
              </w:rPr>
              <w:t>–</w:t>
            </w:r>
            <w:r w:rsidR="005B12F3" w:rsidRPr="00113D9F">
              <w:rPr>
                <w:noProof/>
                <w:lang w:val="en-CA"/>
              </w:rPr>
              <w:t xml:space="preserve"> </w:t>
            </w:r>
            <w:r w:rsidRPr="00113D9F">
              <w:rPr>
                <w:noProof/>
                <w:lang w:val="en-CA"/>
              </w:rPr>
              <w:t>70</w:t>
            </w:r>
            <w:r w:rsidR="00691F52" w:rsidRPr="00113D9F">
              <w:rPr>
                <w:noProof/>
                <w:lang w:val="en-CA"/>
              </w:rPr>
              <w:t>%</w:t>
            </w:r>
          </w:p>
        </w:tc>
        <w:tc>
          <w:tcPr>
            <w:tcW w:w="2594" w:type="dxa"/>
          </w:tcPr>
          <w:p w14:paraId="0695307F" w14:textId="73D788C4" w:rsidR="005B12F3" w:rsidRPr="00113D9F" w:rsidRDefault="002E229D" w:rsidP="00A4308C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Satisfactory</w:t>
            </w:r>
          </w:p>
          <w:p w14:paraId="5408A9EA" w14:textId="27BC6607" w:rsidR="005B12F3" w:rsidRPr="00113D9F" w:rsidRDefault="00CC2D23" w:rsidP="00A4308C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69</w:t>
            </w:r>
            <w:r w:rsidR="00691F52" w:rsidRPr="00113D9F">
              <w:rPr>
                <w:noProof/>
                <w:lang w:val="en-CA"/>
              </w:rPr>
              <w:t>%</w:t>
            </w:r>
            <w:r w:rsidR="005B12F3" w:rsidRPr="00113D9F">
              <w:rPr>
                <w:noProof/>
                <w:lang w:val="en-CA"/>
              </w:rPr>
              <w:t xml:space="preserve"> </w:t>
            </w:r>
            <w:r w:rsidR="009D0EA5" w:rsidRPr="00113D9F">
              <w:rPr>
                <w:noProof/>
                <w:lang w:val="en-CA"/>
              </w:rPr>
              <w:t>–</w:t>
            </w:r>
            <w:r w:rsidR="005B12F3" w:rsidRPr="00113D9F">
              <w:rPr>
                <w:noProof/>
                <w:lang w:val="en-CA"/>
              </w:rPr>
              <w:t xml:space="preserve"> </w:t>
            </w:r>
            <w:r w:rsidRPr="00113D9F">
              <w:rPr>
                <w:noProof/>
                <w:lang w:val="en-CA"/>
              </w:rPr>
              <w:t>60</w:t>
            </w:r>
            <w:r w:rsidR="00691F52" w:rsidRPr="00113D9F">
              <w:rPr>
                <w:noProof/>
                <w:lang w:val="en-CA"/>
              </w:rPr>
              <w:t>%</w:t>
            </w:r>
          </w:p>
        </w:tc>
        <w:tc>
          <w:tcPr>
            <w:tcW w:w="2594" w:type="dxa"/>
          </w:tcPr>
          <w:p w14:paraId="4D9DB993" w14:textId="25DD5963" w:rsidR="005B12F3" w:rsidRPr="00113D9F" w:rsidRDefault="002E229D" w:rsidP="00A4308C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Insufficient</w:t>
            </w:r>
          </w:p>
          <w:p w14:paraId="6B6B45A7" w14:textId="170E55C5" w:rsidR="005B12F3" w:rsidRPr="00113D9F" w:rsidRDefault="00CC2D23" w:rsidP="00A4308C">
            <w:pPr>
              <w:pStyle w:val="CDTableauenttecentr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59</w:t>
            </w:r>
            <w:r w:rsidR="00691F52" w:rsidRPr="00113D9F">
              <w:rPr>
                <w:noProof/>
                <w:lang w:val="en-CA"/>
              </w:rPr>
              <w:t>%</w:t>
            </w:r>
            <w:r w:rsidR="005B12F3" w:rsidRPr="00113D9F">
              <w:rPr>
                <w:noProof/>
                <w:lang w:val="en-CA"/>
              </w:rPr>
              <w:t xml:space="preserve"> </w:t>
            </w:r>
            <w:r w:rsidR="002E229D" w:rsidRPr="00113D9F">
              <w:rPr>
                <w:noProof/>
                <w:lang w:val="en-CA"/>
              </w:rPr>
              <w:t>and less</w:t>
            </w:r>
          </w:p>
        </w:tc>
      </w:tr>
      <w:tr w:rsidR="002E229D" w:rsidRPr="00500A9B" w14:paraId="271395A1" w14:textId="77777777" w:rsidTr="00113D9F">
        <w:trPr>
          <w:trHeight w:val="2013"/>
        </w:trPr>
        <w:tc>
          <w:tcPr>
            <w:tcW w:w="2585" w:type="dxa"/>
          </w:tcPr>
          <w:p w14:paraId="65EF58FA" w14:textId="307D9035" w:rsidR="005B12F3" w:rsidRPr="00113D9F" w:rsidRDefault="00691F52" w:rsidP="005B12F3">
            <w:pPr>
              <w:pStyle w:val="CDTableauTexte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The student</w:t>
            </w:r>
            <w:r w:rsidR="005B12F3" w:rsidRPr="00113D9F">
              <w:rPr>
                <w:noProof/>
                <w:lang w:val="en-CA"/>
              </w:rPr>
              <w:t>:</w:t>
            </w:r>
          </w:p>
          <w:p w14:paraId="21883246" w14:textId="6C8F53D7" w:rsidR="005B12F3" w:rsidRPr="00113D9F" w:rsidRDefault="002E229D" w:rsidP="007E7C61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demonstrates an in-depth understanding of their exam completion process</w:t>
            </w:r>
            <w:r w:rsidR="005B12F3" w:rsidRPr="00113D9F">
              <w:rPr>
                <w:lang w:val="en-CA"/>
              </w:rPr>
              <w:t>;</w:t>
            </w:r>
          </w:p>
        </w:tc>
        <w:tc>
          <w:tcPr>
            <w:tcW w:w="2594" w:type="dxa"/>
          </w:tcPr>
          <w:p w14:paraId="5EDFCBA0" w14:textId="3AA6BBEC" w:rsidR="005B12F3" w:rsidRPr="00113D9F" w:rsidRDefault="00691F52" w:rsidP="005B12F3">
            <w:pPr>
              <w:pStyle w:val="CDTableauTexte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The student</w:t>
            </w:r>
            <w:r w:rsidR="006108D8" w:rsidRPr="00113D9F">
              <w:rPr>
                <w:noProof/>
                <w:lang w:val="en-CA"/>
              </w:rPr>
              <w:t>:</w:t>
            </w:r>
          </w:p>
          <w:p w14:paraId="00FD7702" w14:textId="30B46CC4" w:rsidR="005B12F3" w:rsidRPr="00113D9F" w:rsidRDefault="002E229D" w:rsidP="00A4308C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demonstrates a very good understanding of their exam completion process</w:t>
            </w:r>
            <w:r w:rsidR="0051677F" w:rsidRPr="00113D9F">
              <w:rPr>
                <w:lang w:val="en-CA"/>
              </w:rPr>
              <w:t>;</w:t>
            </w:r>
          </w:p>
        </w:tc>
        <w:tc>
          <w:tcPr>
            <w:tcW w:w="2593" w:type="dxa"/>
          </w:tcPr>
          <w:p w14:paraId="1E1D3581" w14:textId="4BE2DCEE" w:rsidR="005B12F3" w:rsidRPr="00113D9F" w:rsidRDefault="00691F52" w:rsidP="005B12F3">
            <w:pPr>
              <w:pStyle w:val="CDTableauTexte"/>
              <w:rPr>
                <w:noProof/>
                <w:color w:val="auto"/>
                <w:lang w:val="en-CA"/>
              </w:rPr>
            </w:pPr>
            <w:r w:rsidRPr="00113D9F">
              <w:rPr>
                <w:noProof/>
                <w:lang w:val="en-CA"/>
              </w:rPr>
              <w:t>The student</w:t>
            </w:r>
            <w:r w:rsidR="006108D8" w:rsidRPr="00113D9F">
              <w:rPr>
                <w:noProof/>
                <w:lang w:val="en-CA"/>
              </w:rPr>
              <w:t>:</w:t>
            </w:r>
          </w:p>
          <w:p w14:paraId="16CB3775" w14:textId="14FC768C" w:rsidR="005B12F3" w:rsidRPr="00113D9F" w:rsidRDefault="002E229D" w:rsidP="00A4308C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demonstrates a good understanding of their exam completion process</w:t>
            </w:r>
            <w:r w:rsidR="0051677F" w:rsidRPr="00113D9F">
              <w:rPr>
                <w:lang w:val="en-CA"/>
              </w:rPr>
              <w:t>;</w:t>
            </w:r>
          </w:p>
        </w:tc>
        <w:tc>
          <w:tcPr>
            <w:tcW w:w="2594" w:type="dxa"/>
          </w:tcPr>
          <w:p w14:paraId="1FB5F232" w14:textId="65ACE234" w:rsidR="005B12F3" w:rsidRPr="00113D9F" w:rsidRDefault="00691F52" w:rsidP="005B12F3">
            <w:pPr>
              <w:pStyle w:val="CDTableauTexte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The student</w:t>
            </w:r>
            <w:r w:rsidR="006108D8" w:rsidRPr="00113D9F">
              <w:rPr>
                <w:noProof/>
                <w:lang w:val="en-CA"/>
              </w:rPr>
              <w:t>:</w:t>
            </w:r>
          </w:p>
          <w:p w14:paraId="0D1B5209" w14:textId="1824CE34" w:rsidR="005B12F3" w:rsidRPr="00113D9F" w:rsidRDefault="002E229D" w:rsidP="00A4308C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demonstrates a basic understanding of their exam completion process</w:t>
            </w:r>
            <w:r w:rsidR="0051677F" w:rsidRPr="00113D9F">
              <w:rPr>
                <w:lang w:val="en-CA"/>
              </w:rPr>
              <w:t>;</w:t>
            </w:r>
          </w:p>
        </w:tc>
        <w:tc>
          <w:tcPr>
            <w:tcW w:w="2594" w:type="dxa"/>
          </w:tcPr>
          <w:p w14:paraId="3874322E" w14:textId="186F73E9" w:rsidR="005B12F3" w:rsidRPr="00113D9F" w:rsidRDefault="00691F52" w:rsidP="005B12F3">
            <w:pPr>
              <w:pStyle w:val="CDTableauTexte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t>The student</w:t>
            </w:r>
            <w:r w:rsidR="006108D8" w:rsidRPr="00113D9F">
              <w:rPr>
                <w:noProof/>
                <w:lang w:val="en-CA"/>
              </w:rPr>
              <w:t>:</w:t>
            </w:r>
          </w:p>
          <w:p w14:paraId="6C26C9AB" w14:textId="1A4A3B40" w:rsidR="005B12F3" w:rsidRPr="00113D9F" w:rsidRDefault="002E229D" w:rsidP="00A4308C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demonstrates an insufficient understanding of their exam completion process</w:t>
            </w:r>
            <w:r w:rsidR="0051677F" w:rsidRPr="00113D9F">
              <w:rPr>
                <w:lang w:val="en-CA"/>
              </w:rPr>
              <w:t>;</w:t>
            </w:r>
          </w:p>
        </w:tc>
      </w:tr>
      <w:tr w:rsidR="002E229D" w:rsidRPr="00500A9B" w14:paraId="65E87E72" w14:textId="77777777" w:rsidTr="00113D9F">
        <w:tc>
          <w:tcPr>
            <w:tcW w:w="2585" w:type="dxa"/>
          </w:tcPr>
          <w:p w14:paraId="355FFDF5" w14:textId="2C2BCFD4" w:rsidR="005B12F3" w:rsidRPr="00113D9F" w:rsidRDefault="002E229D" w:rsidP="00A4308C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establishes very explicit connections between what they learned and the content of the exam, supported by many concrete examples</w:t>
            </w:r>
            <w:r w:rsidR="008B2EBC" w:rsidRPr="00113D9F">
              <w:rPr>
                <w:lang w:val="en-CA"/>
              </w:rPr>
              <w:t>.</w:t>
            </w:r>
          </w:p>
        </w:tc>
        <w:tc>
          <w:tcPr>
            <w:tcW w:w="2594" w:type="dxa"/>
          </w:tcPr>
          <w:p w14:paraId="3E9E69E2" w14:textId="54CB1AFA" w:rsidR="005B12F3" w:rsidRPr="00113D9F" w:rsidRDefault="002E229D" w:rsidP="00A4308C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establishes explicit connections between what they learned and the content of the exam, supported by many concrete examples</w:t>
            </w:r>
            <w:r w:rsidR="008B2EBC" w:rsidRPr="00113D9F">
              <w:rPr>
                <w:lang w:val="en-CA"/>
              </w:rPr>
              <w:t>.</w:t>
            </w:r>
          </w:p>
        </w:tc>
        <w:tc>
          <w:tcPr>
            <w:tcW w:w="2593" w:type="dxa"/>
          </w:tcPr>
          <w:p w14:paraId="5E50E0AF" w14:textId="618B12F3" w:rsidR="005B12F3" w:rsidRPr="00113D9F" w:rsidRDefault="002E229D" w:rsidP="00A4308C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establishes fairly explicit connections between what they learned and the content of the exam, supported by some concrete examples</w:t>
            </w:r>
            <w:r w:rsidR="008B2EBC" w:rsidRPr="00113D9F">
              <w:rPr>
                <w:lang w:val="en-CA"/>
              </w:rPr>
              <w:t>.</w:t>
            </w:r>
          </w:p>
        </w:tc>
        <w:tc>
          <w:tcPr>
            <w:tcW w:w="2594" w:type="dxa"/>
          </w:tcPr>
          <w:p w14:paraId="5FC894C1" w14:textId="66F81C15" w:rsidR="005B12F3" w:rsidRPr="00113D9F" w:rsidRDefault="002E229D" w:rsidP="00A4308C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establishes somewhat explicit connections between what they learned and the content of the exam, supported by some concrete examples</w:t>
            </w:r>
            <w:r w:rsidR="008B2EBC" w:rsidRPr="00113D9F">
              <w:rPr>
                <w:lang w:val="en-CA"/>
              </w:rPr>
              <w:t>.</w:t>
            </w:r>
          </w:p>
        </w:tc>
        <w:tc>
          <w:tcPr>
            <w:tcW w:w="2594" w:type="dxa"/>
          </w:tcPr>
          <w:p w14:paraId="2CFFA1A2" w14:textId="0A2ED796" w:rsidR="005B12F3" w:rsidRPr="00113D9F" w:rsidRDefault="002E229D" w:rsidP="00A4308C">
            <w:pPr>
              <w:pStyle w:val="CDTableaulistepuce"/>
              <w:rPr>
                <w:lang w:val="en-CA"/>
              </w:rPr>
            </w:pPr>
            <w:r w:rsidRPr="00113D9F">
              <w:rPr>
                <w:lang w:val="en-CA"/>
              </w:rPr>
              <w:t>establishes barely explicit or unclear connections between what they learned and the content of the exam, supported by few or no concrete examples</w:t>
            </w:r>
            <w:r w:rsidR="008B2EBC" w:rsidRPr="00113D9F">
              <w:rPr>
                <w:lang w:val="en-CA"/>
              </w:rPr>
              <w:t>.</w:t>
            </w:r>
          </w:p>
        </w:tc>
      </w:tr>
      <w:tr w:rsidR="002E229D" w:rsidRPr="00113D9F" w14:paraId="1DA20C42" w14:textId="77777777" w:rsidTr="00113D9F">
        <w:tc>
          <w:tcPr>
            <w:tcW w:w="2585" w:type="dxa"/>
          </w:tcPr>
          <w:p w14:paraId="3B7C0B88" w14:textId="18E1CD92" w:rsidR="002E229D" w:rsidRPr="00113D9F" w:rsidRDefault="002E229D" w:rsidP="002E229D">
            <w:pPr>
              <w:pStyle w:val="CDTableauTexteDroiteGras"/>
              <w:rPr>
                <w:rFonts w:ascii="Calibri" w:hAnsi="Calibri" w:cs="Calibri"/>
                <w:noProof/>
                <w:sz w:val="20"/>
                <w:szCs w:val="20"/>
                <w:lang w:val="en-CA"/>
              </w:rPr>
            </w:pPr>
            <w:r w:rsidRPr="00113D9F">
              <w:rPr>
                <w:noProof/>
                <w:lang w:val="en-CA"/>
              </w:rPr>
              <w:t>from 50 to 45</w:t>
            </w:r>
          </w:p>
        </w:tc>
        <w:tc>
          <w:tcPr>
            <w:tcW w:w="2594" w:type="dxa"/>
          </w:tcPr>
          <w:p w14:paraId="20D3359A" w14:textId="48AD39BD" w:rsidR="002E229D" w:rsidRPr="00113D9F" w:rsidRDefault="002E229D" w:rsidP="002E229D">
            <w:pPr>
              <w:pStyle w:val="CDTableauTexteDroiteGras"/>
              <w:rPr>
                <w:rFonts w:ascii="Calibri" w:hAnsi="Calibri" w:cs="Calibri"/>
                <w:noProof/>
                <w:sz w:val="20"/>
                <w:szCs w:val="20"/>
                <w:lang w:val="en-CA"/>
              </w:rPr>
            </w:pPr>
            <w:r w:rsidRPr="00113D9F">
              <w:rPr>
                <w:noProof/>
                <w:lang w:val="en-CA"/>
              </w:rPr>
              <w:t>from 44 to 40</w:t>
            </w:r>
          </w:p>
        </w:tc>
        <w:tc>
          <w:tcPr>
            <w:tcW w:w="2593" w:type="dxa"/>
          </w:tcPr>
          <w:p w14:paraId="61BC1C93" w14:textId="0F1B6408" w:rsidR="002E229D" w:rsidRPr="00113D9F" w:rsidRDefault="002E229D" w:rsidP="002E229D">
            <w:pPr>
              <w:pStyle w:val="CDTableauTexteDroiteGras"/>
              <w:rPr>
                <w:rFonts w:ascii="Calibri" w:hAnsi="Calibri" w:cs="Calibri"/>
                <w:noProof/>
                <w:sz w:val="20"/>
                <w:szCs w:val="20"/>
                <w:lang w:val="en-CA"/>
              </w:rPr>
            </w:pPr>
            <w:r w:rsidRPr="00113D9F">
              <w:rPr>
                <w:noProof/>
                <w:lang w:val="en-CA"/>
              </w:rPr>
              <w:t>from 39 to 35</w:t>
            </w:r>
          </w:p>
        </w:tc>
        <w:tc>
          <w:tcPr>
            <w:tcW w:w="2594" w:type="dxa"/>
          </w:tcPr>
          <w:p w14:paraId="08A1261F" w14:textId="2ECD085B" w:rsidR="002E229D" w:rsidRPr="00113D9F" w:rsidRDefault="002E229D" w:rsidP="002E229D">
            <w:pPr>
              <w:pStyle w:val="CDTableauTexteDroiteGras"/>
              <w:rPr>
                <w:rFonts w:ascii="Calibri" w:hAnsi="Calibri" w:cs="Calibri"/>
                <w:noProof/>
                <w:sz w:val="20"/>
                <w:szCs w:val="20"/>
                <w:lang w:val="en-CA"/>
              </w:rPr>
            </w:pPr>
            <w:r w:rsidRPr="00113D9F">
              <w:rPr>
                <w:noProof/>
                <w:lang w:val="en-CA"/>
              </w:rPr>
              <w:t>from 34 to 30</w:t>
            </w:r>
          </w:p>
        </w:tc>
        <w:tc>
          <w:tcPr>
            <w:tcW w:w="2594" w:type="dxa"/>
          </w:tcPr>
          <w:p w14:paraId="29402A43" w14:textId="7536DE76" w:rsidR="002E229D" w:rsidRPr="00113D9F" w:rsidRDefault="002E229D" w:rsidP="002E229D">
            <w:pPr>
              <w:pStyle w:val="CDTableauTexteDroiteGras"/>
              <w:rPr>
                <w:rFonts w:ascii="Calibri" w:hAnsi="Calibri" w:cs="Calibri"/>
                <w:noProof/>
                <w:sz w:val="20"/>
                <w:szCs w:val="20"/>
                <w:lang w:val="en-CA"/>
              </w:rPr>
            </w:pPr>
            <w:r w:rsidRPr="00113D9F">
              <w:rPr>
                <w:noProof/>
                <w:lang w:val="en-CA"/>
              </w:rPr>
              <w:t>29 and less</w:t>
            </w:r>
          </w:p>
        </w:tc>
      </w:tr>
    </w:tbl>
    <w:p w14:paraId="7EDB1591" w14:textId="670EBED5" w:rsidR="00670ADA" w:rsidRPr="00113D9F" w:rsidRDefault="00EC3269" w:rsidP="00F84685">
      <w:pPr>
        <w:pStyle w:val="CDTableauTotal"/>
        <w:rPr>
          <w:lang w:val="en-CA"/>
        </w:rPr>
      </w:pPr>
      <w:r w:rsidRPr="00113D9F">
        <w:rPr>
          <w:lang w:val="en-CA"/>
        </w:rPr>
        <w:t xml:space="preserve">Points </w:t>
      </w:r>
      <w:r w:rsidR="002E229D" w:rsidRPr="00113D9F">
        <w:rPr>
          <w:lang w:val="en-CA"/>
        </w:rPr>
        <w:t xml:space="preserve">for Criterion </w:t>
      </w:r>
      <w:r w:rsidR="00935DE4" w:rsidRPr="00113D9F">
        <w:rPr>
          <w:lang w:val="en-CA"/>
        </w:rPr>
        <w:t xml:space="preserve">2: </w:t>
      </w:r>
      <w:r w:rsidR="00935DE4" w:rsidRPr="00113D9F">
        <w:rPr>
          <w:highlight w:val="lightGray"/>
          <w:lang w:val="en-CA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935DE4" w:rsidRPr="00113D9F">
        <w:rPr>
          <w:highlight w:val="lightGray"/>
          <w:lang w:val="en-CA"/>
        </w:rPr>
        <w:instrText xml:space="preserve"> FORMTEXT </w:instrText>
      </w:r>
      <w:r w:rsidR="00935DE4" w:rsidRPr="00113D9F">
        <w:rPr>
          <w:highlight w:val="lightGray"/>
          <w:lang w:val="en-CA"/>
        </w:rPr>
      </w:r>
      <w:r w:rsidR="00935DE4" w:rsidRPr="00113D9F">
        <w:rPr>
          <w:highlight w:val="lightGray"/>
          <w:lang w:val="en-CA"/>
        </w:rPr>
        <w:fldChar w:fldCharType="separate"/>
      </w:r>
      <w:r w:rsidR="00935DE4" w:rsidRPr="00113D9F">
        <w:rPr>
          <w:highlight w:val="lightGray"/>
          <w:lang w:val="en-CA"/>
        </w:rPr>
        <w:t> </w:t>
      </w:r>
      <w:r w:rsidR="00935DE4" w:rsidRPr="00113D9F">
        <w:rPr>
          <w:highlight w:val="lightGray"/>
          <w:lang w:val="en-CA"/>
        </w:rPr>
        <w:t> </w:t>
      </w:r>
      <w:r w:rsidR="00935DE4" w:rsidRPr="00113D9F">
        <w:rPr>
          <w:highlight w:val="lightGray"/>
          <w:lang w:val="en-CA"/>
        </w:rPr>
        <w:t> </w:t>
      </w:r>
      <w:r w:rsidR="00935DE4" w:rsidRPr="00113D9F">
        <w:rPr>
          <w:highlight w:val="lightGray"/>
          <w:lang w:val="en-CA"/>
        </w:rPr>
        <w:t> </w:t>
      </w:r>
      <w:r w:rsidR="00935DE4" w:rsidRPr="00113D9F">
        <w:rPr>
          <w:highlight w:val="lightGray"/>
          <w:lang w:val="en-CA"/>
        </w:rPr>
        <w:t> </w:t>
      </w:r>
      <w:r w:rsidR="00935DE4" w:rsidRPr="00113D9F">
        <w:rPr>
          <w:highlight w:val="lightGray"/>
          <w:lang w:val="en-CA"/>
        </w:rPr>
        <w:fldChar w:fldCharType="end"/>
      </w:r>
      <w:r w:rsidR="00935DE4" w:rsidRPr="00113D9F">
        <w:rPr>
          <w:lang w:val="en-CA"/>
        </w:rPr>
        <w:t>/50</w:t>
      </w:r>
    </w:p>
    <w:p w14:paraId="7A4B9531" w14:textId="275AF5D3" w:rsidR="00670ADA" w:rsidRPr="00113D9F" w:rsidRDefault="002E229D" w:rsidP="00113D9F">
      <w:pPr>
        <w:pStyle w:val="CDTableauTitre"/>
        <w:rPr>
          <w:lang w:val="en-CA"/>
        </w:rPr>
      </w:pPr>
      <w:r w:rsidRPr="00113D9F">
        <w:rPr>
          <w:lang w:val="en-CA"/>
        </w:rPr>
        <w:lastRenderedPageBreak/>
        <w:t>Tutor’s comments</w:t>
      </w:r>
    </w:p>
    <w:tbl>
      <w:tblPr>
        <w:tblStyle w:val="CDTableauRponsenumero5"/>
        <w:tblW w:w="12957" w:type="dxa"/>
        <w:tblLayout w:type="fixed"/>
        <w:tblLook w:val="01E0" w:firstRow="1" w:lastRow="1" w:firstColumn="1" w:lastColumn="1" w:noHBand="0" w:noVBand="0"/>
      </w:tblPr>
      <w:tblGrid>
        <w:gridCol w:w="12957"/>
      </w:tblGrid>
      <w:tr w:rsidR="00670ADA" w:rsidRPr="00113D9F" w14:paraId="7161898F" w14:textId="77777777" w:rsidTr="00113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8"/>
        </w:trPr>
        <w:tc>
          <w:tcPr>
            <w:tcW w:w="12957" w:type="dxa"/>
          </w:tcPr>
          <w:p w14:paraId="40A76885" w14:textId="153DF854" w:rsidR="00670ADA" w:rsidRPr="00113D9F" w:rsidRDefault="0029776E" w:rsidP="00562BC4">
            <w:pPr>
              <w:pStyle w:val="CDTableaurponse0"/>
              <w:rPr>
                <w:noProof/>
                <w:lang w:val="en-CA"/>
              </w:rPr>
            </w:pPr>
            <w:r w:rsidRPr="00113D9F">
              <w:rPr>
                <w:noProof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13D9F">
              <w:rPr>
                <w:noProof/>
                <w:lang w:val="en-CA"/>
              </w:rPr>
              <w:instrText xml:space="preserve"> FORMTEXT </w:instrText>
            </w:r>
            <w:r w:rsidRPr="00113D9F">
              <w:rPr>
                <w:noProof/>
                <w:lang w:val="en-CA"/>
              </w:rPr>
            </w:r>
            <w:r w:rsidRPr="00113D9F">
              <w:rPr>
                <w:noProof/>
                <w:lang w:val="en-CA"/>
              </w:rPr>
              <w:fldChar w:fldCharType="separate"/>
            </w:r>
            <w:r w:rsidRPr="00113D9F">
              <w:rPr>
                <w:noProof/>
                <w:lang w:val="en-CA"/>
              </w:rPr>
              <w:t> </w:t>
            </w:r>
            <w:r w:rsidRPr="00113D9F">
              <w:rPr>
                <w:noProof/>
                <w:lang w:val="en-CA"/>
              </w:rPr>
              <w:t> </w:t>
            </w:r>
            <w:r w:rsidRPr="00113D9F">
              <w:rPr>
                <w:noProof/>
                <w:lang w:val="en-CA"/>
              </w:rPr>
              <w:t> </w:t>
            </w:r>
            <w:r w:rsidRPr="00113D9F">
              <w:rPr>
                <w:noProof/>
                <w:lang w:val="en-CA"/>
              </w:rPr>
              <w:t> </w:t>
            </w:r>
            <w:r w:rsidRPr="00113D9F">
              <w:rPr>
                <w:noProof/>
                <w:lang w:val="en-CA"/>
              </w:rPr>
              <w:t> </w:t>
            </w:r>
            <w:r w:rsidRPr="00113D9F">
              <w:rPr>
                <w:noProof/>
                <w:lang w:val="en-CA"/>
              </w:rPr>
              <w:fldChar w:fldCharType="end"/>
            </w:r>
          </w:p>
        </w:tc>
      </w:tr>
    </w:tbl>
    <w:p w14:paraId="753E839A" w14:textId="77777777" w:rsidR="00935DE4" w:rsidRPr="00113D9F" w:rsidRDefault="00935DE4" w:rsidP="00C03C82">
      <w:pPr>
        <w:rPr>
          <w:noProof/>
          <w:lang w:val="en-CA"/>
        </w:rPr>
      </w:pPr>
    </w:p>
    <w:sectPr w:rsidR="00935DE4" w:rsidRPr="00113D9F" w:rsidSect="00AD09C4">
      <w:footerReference w:type="default" r:id="rId11"/>
      <w:pgSz w:w="15840" w:h="12240" w:orient="landscape" w:code="119"/>
      <w:pgMar w:top="1440" w:right="1440" w:bottom="1440" w:left="1440" w:header="504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81C5" w14:textId="77777777" w:rsidR="00BC5BB5" w:rsidRDefault="00BC5BB5" w:rsidP="00D66596">
      <w:pPr>
        <w:spacing w:before="0" w:after="0"/>
      </w:pPr>
      <w:r>
        <w:separator/>
      </w:r>
    </w:p>
  </w:endnote>
  <w:endnote w:type="continuationSeparator" w:id="0">
    <w:p w14:paraId="06D6B0DF" w14:textId="77777777" w:rsidR="00BC5BB5" w:rsidRDefault="00BC5BB5" w:rsidP="00D66596">
      <w:pPr>
        <w:spacing w:before="0" w:after="0"/>
      </w:pPr>
      <w:r>
        <w:continuationSeparator/>
      </w:r>
    </w:p>
  </w:endnote>
  <w:endnote w:type="continuationNotice" w:id="1">
    <w:p w14:paraId="00E8EDB1" w14:textId="77777777" w:rsidR="00BC5BB5" w:rsidRDefault="00BC5BB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  <w:lang w:val="en-CA"/>
      </w:rPr>
      <w:id w:val="1020123452"/>
      <w:docPartObj>
        <w:docPartGallery w:val="Page Numbers (Top of Page)"/>
        <w:docPartUnique/>
      </w:docPartObj>
    </w:sdtPr>
    <w:sdtEndPr/>
    <w:sdtContent>
      <w:p w14:paraId="04AA392B" w14:textId="07CB4462" w:rsidR="00D64B3D" w:rsidRPr="002E229D" w:rsidRDefault="004F2C61" w:rsidP="006A3EBF">
        <w:pPr>
          <w:pStyle w:val="CDPieddepagepaysage"/>
          <w:rPr>
            <w:noProof/>
            <w:lang w:val="en-CA"/>
          </w:rPr>
        </w:pPr>
        <w:r w:rsidRPr="002E229D">
          <w:rPr>
            <w:noProof/>
            <w:lang w:val="en-CA"/>
          </w:rPr>
          <w:t>© Cégep à distance</w:t>
        </w:r>
        <w:r w:rsidRPr="002E229D">
          <w:rPr>
            <w:noProof/>
            <w:lang w:val="en-CA"/>
          </w:rPr>
          <w:tab/>
        </w:r>
        <w:r w:rsidR="002E229D" w:rsidRPr="002E229D">
          <w:rPr>
            <w:noProof/>
            <w:lang w:val="en-CA"/>
          </w:rPr>
          <w:t>Interview Evaluation Grid</w:t>
        </w:r>
        <w:r w:rsidRPr="002E229D">
          <w:rPr>
            <w:noProof/>
            <w:lang w:val="en-CA"/>
          </w:rPr>
          <w:tab/>
        </w:r>
        <w:r w:rsidRPr="002E229D">
          <w:rPr>
            <w:noProof/>
            <w:lang w:val="en-CA"/>
          </w:rPr>
          <w:fldChar w:fldCharType="begin"/>
        </w:r>
        <w:r w:rsidRPr="002E229D">
          <w:rPr>
            <w:noProof/>
            <w:lang w:val="en-CA"/>
          </w:rPr>
          <w:instrText>PAGE</w:instrText>
        </w:r>
        <w:r w:rsidRPr="002E229D">
          <w:rPr>
            <w:noProof/>
            <w:lang w:val="en-CA"/>
          </w:rPr>
          <w:fldChar w:fldCharType="separate"/>
        </w:r>
        <w:r w:rsidRPr="002E229D">
          <w:rPr>
            <w:noProof/>
            <w:lang w:val="en-CA"/>
          </w:rPr>
          <w:t>2</w:t>
        </w:r>
        <w:r w:rsidRPr="002E229D">
          <w:rPr>
            <w:noProof/>
            <w:lang w:val="en-CA"/>
          </w:rPr>
          <w:fldChar w:fldCharType="end"/>
        </w:r>
        <w:r w:rsidRPr="002E229D">
          <w:rPr>
            <w:noProof/>
            <w:lang w:val="en-CA"/>
          </w:rPr>
          <w:t> | </w:t>
        </w:r>
        <w:r w:rsidRPr="002E229D">
          <w:rPr>
            <w:noProof/>
            <w:lang w:val="en-CA"/>
          </w:rPr>
          <w:fldChar w:fldCharType="begin"/>
        </w:r>
        <w:r w:rsidRPr="002E229D">
          <w:rPr>
            <w:noProof/>
            <w:lang w:val="en-CA"/>
          </w:rPr>
          <w:instrText>NUMPAGES</w:instrText>
        </w:r>
        <w:r w:rsidRPr="002E229D">
          <w:rPr>
            <w:noProof/>
            <w:lang w:val="en-CA"/>
          </w:rPr>
          <w:fldChar w:fldCharType="separate"/>
        </w:r>
        <w:r w:rsidRPr="002E229D">
          <w:rPr>
            <w:noProof/>
            <w:lang w:val="en-CA"/>
          </w:rPr>
          <w:t>5</w:t>
        </w:r>
        <w:r w:rsidRPr="002E229D">
          <w:rPr>
            <w:noProof/>
            <w:lang w:val="en-C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AE0A" w14:textId="77777777" w:rsidR="00BC5BB5" w:rsidRDefault="00BC5BB5" w:rsidP="00D66596">
      <w:pPr>
        <w:spacing w:before="0" w:after="0"/>
      </w:pPr>
      <w:r>
        <w:separator/>
      </w:r>
    </w:p>
  </w:footnote>
  <w:footnote w:type="continuationSeparator" w:id="0">
    <w:p w14:paraId="2D9C4C74" w14:textId="77777777" w:rsidR="00BC5BB5" w:rsidRDefault="00BC5BB5" w:rsidP="00D66596">
      <w:pPr>
        <w:spacing w:before="0" w:after="0"/>
      </w:pPr>
      <w:r>
        <w:continuationSeparator/>
      </w:r>
    </w:p>
  </w:footnote>
  <w:footnote w:type="continuationNotice" w:id="1">
    <w:p w14:paraId="59399010" w14:textId="77777777" w:rsidR="00BC5BB5" w:rsidRDefault="00BC5BB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389"/>
    <w:multiLevelType w:val="hybridMultilevel"/>
    <w:tmpl w:val="A58ECD06"/>
    <w:lvl w:ilvl="0" w:tplc="E1CE2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A3E4D"/>
    <w:multiLevelType w:val="hybridMultilevel"/>
    <w:tmpl w:val="F52E8A0E"/>
    <w:lvl w:ilvl="0" w:tplc="20BC46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0909"/>
    <w:multiLevelType w:val="hybridMultilevel"/>
    <w:tmpl w:val="2C529F18"/>
    <w:lvl w:ilvl="0" w:tplc="FAC88A36">
      <w:start w:val="1"/>
      <w:numFmt w:val="bullet"/>
      <w:pStyle w:val="CDTableaulistepuce"/>
      <w:lvlText w:val=""/>
      <w:lvlJc w:val="left"/>
      <w:pPr>
        <w:ind w:left="720" w:hanging="360"/>
      </w:pPr>
      <w:rPr>
        <w:rFonts w:ascii="Symbol" w:hAnsi="Symbol" w:hint="default"/>
        <w:color w:val="286C8F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ABD"/>
    <w:multiLevelType w:val="hybridMultilevel"/>
    <w:tmpl w:val="791CC94E"/>
    <w:lvl w:ilvl="0" w:tplc="7430B9B0">
      <w:start w:val="1"/>
      <w:numFmt w:val="decimal"/>
      <w:pStyle w:val="CDSchmaTitreListe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5658"/>
    <w:multiLevelType w:val="hybridMultilevel"/>
    <w:tmpl w:val="7A5E0966"/>
    <w:lvl w:ilvl="0" w:tplc="8836E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38D5"/>
    <w:multiLevelType w:val="hybridMultilevel"/>
    <w:tmpl w:val="25D25FA2"/>
    <w:lvl w:ilvl="0" w:tplc="4694E8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1E9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F2A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96D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424E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5CA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94F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28F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0647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A902A86"/>
    <w:multiLevelType w:val="hybridMultilevel"/>
    <w:tmpl w:val="97ECE568"/>
    <w:lvl w:ilvl="0" w:tplc="335E0F86">
      <w:start w:val="1"/>
      <w:numFmt w:val="bullet"/>
      <w:pStyle w:val="CDNotedefindepagepuce"/>
      <w:lvlText w:val=""/>
      <w:lvlJc w:val="left"/>
      <w:pPr>
        <w:ind w:left="634" w:hanging="360"/>
      </w:pPr>
      <w:rPr>
        <w:rFonts w:ascii="Symbol" w:hAnsi="Symbol" w:hint="default"/>
        <w:color w:val="286C8F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7" w15:restartNumberingAfterBreak="0">
    <w:nsid w:val="1BD56501"/>
    <w:multiLevelType w:val="hybridMultilevel"/>
    <w:tmpl w:val="7D1C0CE0"/>
    <w:lvl w:ilvl="0" w:tplc="243A52B4">
      <w:start w:val="1"/>
      <w:numFmt w:val="decimal"/>
      <w:pStyle w:val="CDListenumros-N1"/>
      <w:lvlText w:val="%1."/>
      <w:lvlJc w:val="left"/>
      <w:pPr>
        <w:ind w:left="720" w:hanging="360"/>
      </w:pPr>
      <w:rPr>
        <w:color w:val="286C8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75AD3"/>
    <w:multiLevelType w:val="hybridMultilevel"/>
    <w:tmpl w:val="7F4AD3B2"/>
    <w:lvl w:ilvl="0" w:tplc="94E8FCF2">
      <w:start w:val="1"/>
      <w:numFmt w:val="decimal"/>
      <w:pStyle w:val="CDSchmaTexteliste"/>
      <w:lvlText w:val="%1."/>
      <w:lvlJc w:val="left"/>
      <w:pPr>
        <w:ind w:left="720" w:hanging="360"/>
      </w:pPr>
      <w:rPr>
        <w:rFonts w:ascii="Calibri" w:hAnsi="Calibri" w:cs="Calibri" w:hint="default"/>
        <w:sz w:val="16"/>
        <w:szCs w:val="1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7C47"/>
    <w:multiLevelType w:val="hybridMultilevel"/>
    <w:tmpl w:val="70864586"/>
    <w:lvl w:ilvl="0" w:tplc="20BC46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BA6DC0"/>
    <w:multiLevelType w:val="hybridMultilevel"/>
    <w:tmpl w:val="51628004"/>
    <w:lvl w:ilvl="0" w:tplc="9BF6A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9E6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B46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9AE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F29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3AE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065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3CB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8AF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8DB6317"/>
    <w:multiLevelType w:val="hybridMultilevel"/>
    <w:tmpl w:val="70C84BE0"/>
    <w:lvl w:ilvl="0" w:tplc="48A44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14D6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0E6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7AC09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708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4C3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F2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36A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F0E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6F67A7"/>
    <w:multiLevelType w:val="hybridMultilevel"/>
    <w:tmpl w:val="68C0F1EA"/>
    <w:lvl w:ilvl="0" w:tplc="80549194">
      <w:start w:val="1"/>
      <w:numFmt w:val="bullet"/>
      <w:pStyle w:val="CDListepuce-N2"/>
      <w:lvlText w:val=""/>
      <w:lvlJc w:val="left"/>
      <w:pPr>
        <w:ind w:left="720" w:hanging="360"/>
      </w:pPr>
      <w:rPr>
        <w:rFonts w:ascii="Symbol" w:hAnsi="Symbol" w:hint="default"/>
        <w:color w:val="286C8F"/>
        <w:sz w:val="18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53C86"/>
    <w:multiLevelType w:val="hybridMultilevel"/>
    <w:tmpl w:val="B6CA16F0"/>
    <w:lvl w:ilvl="0" w:tplc="8836E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AA6035"/>
    <w:multiLevelType w:val="hybridMultilevel"/>
    <w:tmpl w:val="3668BE04"/>
    <w:lvl w:ilvl="0" w:tplc="A76691A6">
      <w:start w:val="1"/>
      <w:numFmt w:val="bullet"/>
      <w:pStyle w:val="CDListepuce-N1"/>
      <w:lvlText w:val=""/>
      <w:lvlJc w:val="left"/>
      <w:pPr>
        <w:ind w:left="360" w:hanging="360"/>
      </w:pPr>
      <w:rPr>
        <w:rFonts w:ascii="Symbol" w:hAnsi="Symbol" w:hint="default"/>
        <w:color w:val="286C8F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B6AFD"/>
    <w:multiLevelType w:val="hybridMultilevel"/>
    <w:tmpl w:val="DC12617E"/>
    <w:lvl w:ilvl="0" w:tplc="ACF274A4">
      <w:start w:val="1"/>
      <w:numFmt w:val="bullet"/>
      <w:pStyle w:val="CDSchmaTexteliste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A7144"/>
    <w:multiLevelType w:val="hybridMultilevel"/>
    <w:tmpl w:val="301E50DE"/>
    <w:lvl w:ilvl="0" w:tplc="CC044FBC">
      <w:start w:val="1"/>
      <w:numFmt w:val="lowerLetter"/>
      <w:pStyle w:val="CDListealphaavanttableau"/>
      <w:lvlText w:val="%1)"/>
      <w:lvlJc w:val="left"/>
      <w:pPr>
        <w:ind w:left="1080" w:hanging="360"/>
      </w:pPr>
      <w:rPr>
        <w:color w:val="286C8F"/>
        <w:lang w:val="fr-CA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43466C"/>
    <w:multiLevelType w:val="hybridMultilevel"/>
    <w:tmpl w:val="D87CA874"/>
    <w:lvl w:ilvl="0" w:tplc="DD3A7DA6">
      <w:start w:val="1"/>
      <w:numFmt w:val="decimal"/>
      <w:pStyle w:val="CDListenumavanttableau"/>
      <w:lvlText w:val="%1."/>
      <w:lvlJc w:val="left"/>
      <w:pPr>
        <w:ind w:left="720" w:hanging="360"/>
      </w:pPr>
      <w:rPr>
        <w:color w:val="286C8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3AC9"/>
    <w:multiLevelType w:val="hybridMultilevel"/>
    <w:tmpl w:val="256C171C"/>
    <w:lvl w:ilvl="0" w:tplc="8836E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90F3E"/>
    <w:multiLevelType w:val="hybridMultilevel"/>
    <w:tmpl w:val="F5C42BF2"/>
    <w:lvl w:ilvl="0" w:tplc="6BD8B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EA8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4A2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FB4A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1D860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E0A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7AC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EE2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E0B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7514A76"/>
    <w:multiLevelType w:val="hybridMultilevel"/>
    <w:tmpl w:val="44C4818A"/>
    <w:lvl w:ilvl="0" w:tplc="EADCB4EC">
      <w:start w:val="1"/>
      <w:numFmt w:val="lowerLetter"/>
      <w:pStyle w:val="CDListenumros-N2"/>
      <w:lvlText w:val="%1)"/>
      <w:lvlJc w:val="left"/>
      <w:pPr>
        <w:ind w:left="1080" w:hanging="360"/>
      </w:pPr>
      <w:rPr>
        <w:color w:val="286C8F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D84B19"/>
    <w:multiLevelType w:val="hybridMultilevel"/>
    <w:tmpl w:val="0EC64402"/>
    <w:lvl w:ilvl="0" w:tplc="BBB49A0E">
      <w:start w:val="1"/>
      <w:numFmt w:val="decimal"/>
      <w:pStyle w:val="CDListenumros-N1G"/>
      <w:lvlText w:val="%1."/>
      <w:lvlJc w:val="left"/>
      <w:pPr>
        <w:ind w:left="720" w:hanging="360"/>
      </w:pPr>
      <w:rPr>
        <w:color w:val="286C8F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79541">
    <w:abstractNumId w:val="18"/>
  </w:num>
  <w:num w:numId="2" w16cid:durableId="1905215565">
    <w:abstractNumId w:val="0"/>
  </w:num>
  <w:num w:numId="3" w16cid:durableId="2078697663">
    <w:abstractNumId w:val="9"/>
  </w:num>
  <w:num w:numId="4" w16cid:durableId="1518154271">
    <w:abstractNumId w:val="1"/>
  </w:num>
  <w:num w:numId="5" w16cid:durableId="2021270253">
    <w:abstractNumId w:val="4"/>
  </w:num>
  <w:num w:numId="6" w16cid:durableId="1817379917">
    <w:abstractNumId w:val="13"/>
  </w:num>
  <w:num w:numId="7" w16cid:durableId="1472556203">
    <w:abstractNumId w:val="17"/>
  </w:num>
  <w:num w:numId="8" w16cid:durableId="994605469">
    <w:abstractNumId w:val="7"/>
  </w:num>
  <w:num w:numId="9" w16cid:durableId="1578199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652951">
    <w:abstractNumId w:val="20"/>
  </w:num>
  <w:num w:numId="11" w16cid:durableId="1130052375">
    <w:abstractNumId w:val="14"/>
  </w:num>
  <w:num w:numId="12" w16cid:durableId="314072704">
    <w:abstractNumId w:val="12"/>
  </w:num>
  <w:num w:numId="13" w16cid:durableId="281084323">
    <w:abstractNumId w:val="16"/>
  </w:num>
  <w:num w:numId="14" w16cid:durableId="1934967969">
    <w:abstractNumId w:val="6"/>
  </w:num>
  <w:num w:numId="15" w16cid:durableId="356126450">
    <w:abstractNumId w:val="8"/>
  </w:num>
  <w:num w:numId="16" w16cid:durableId="96876577">
    <w:abstractNumId w:val="15"/>
  </w:num>
  <w:num w:numId="17" w16cid:durableId="3675493">
    <w:abstractNumId w:val="3"/>
  </w:num>
  <w:num w:numId="18" w16cid:durableId="1845389959">
    <w:abstractNumId w:val="2"/>
  </w:num>
  <w:num w:numId="19" w16cid:durableId="1406610398">
    <w:abstractNumId w:val="19"/>
  </w:num>
  <w:num w:numId="20" w16cid:durableId="1200242999">
    <w:abstractNumId w:val="11"/>
  </w:num>
  <w:num w:numId="21" w16cid:durableId="483593221">
    <w:abstractNumId w:val="10"/>
  </w:num>
  <w:num w:numId="22" w16cid:durableId="2038891012">
    <w:abstractNumId w:val="5"/>
  </w:num>
  <w:num w:numId="23" w16cid:durableId="1308241088">
    <w:abstractNumId w:val="17"/>
  </w:num>
  <w:num w:numId="24" w16cid:durableId="190998954">
    <w:abstractNumId w:val="7"/>
  </w:num>
  <w:num w:numId="25" w16cid:durableId="20499163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3854557">
    <w:abstractNumId w:val="20"/>
  </w:num>
  <w:num w:numId="27" w16cid:durableId="365562183">
    <w:abstractNumId w:val="14"/>
  </w:num>
  <w:num w:numId="28" w16cid:durableId="177158617">
    <w:abstractNumId w:val="12"/>
  </w:num>
  <w:num w:numId="29" w16cid:durableId="2041121966">
    <w:abstractNumId w:val="16"/>
  </w:num>
  <w:num w:numId="30" w16cid:durableId="340593838">
    <w:abstractNumId w:val="6"/>
  </w:num>
  <w:num w:numId="31" w16cid:durableId="623076210">
    <w:abstractNumId w:val="8"/>
  </w:num>
  <w:num w:numId="32" w16cid:durableId="1244295692">
    <w:abstractNumId w:val="15"/>
  </w:num>
  <w:num w:numId="33" w16cid:durableId="324288355">
    <w:abstractNumId w:val="3"/>
  </w:num>
  <w:num w:numId="34" w16cid:durableId="19238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AB"/>
    <w:rsid w:val="00001106"/>
    <w:rsid w:val="000028A0"/>
    <w:rsid w:val="00010EF3"/>
    <w:rsid w:val="0001275F"/>
    <w:rsid w:val="0002242D"/>
    <w:rsid w:val="00022ACA"/>
    <w:rsid w:val="00022D31"/>
    <w:rsid w:val="0002307F"/>
    <w:rsid w:val="00025BA1"/>
    <w:rsid w:val="000354EB"/>
    <w:rsid w:val="0004436D"/>
    <w:rsid w:val="00051BB7"/>
    <w:rsid w:val="000544DD"/>
    <w:rsid w:val="00071799"/>
    <w:rsid w:val="00093498"/>
    <w:rsid w:val="000A135C"/>
    <w:rsid w:val="000A74F9"/>
    <w:rsid w:val="000B3C91"/>
    <w:rsid w:val="000C0FE2"/>
    <w:rsid w:val="000C1198"/>
    <w:rsid w:val="000C2A5B"/>
    <w:rsid w:val="000C3CB9"/>
    <w:rsid w:val="000C4BF1"/>
    <w:rsid w:val="000C6191"/>
    <w:rsid w:val="000D1E18"/>
    <w:rsid w:val="000D3089"/>
    <w:rsid w:val="000E63DE"/>
    <w:rsid w:val="000E7A50"/>
    <w:rsid w:val="000F36A4"/>
    <w:rsid w:val="000F658C"/>
    <w:rsid w:val="00107B38"/>
    <w:rsid w:val="00110C86"/>
    <w:rsid w:val="00113D85"/>
    <w:rsid w:val="00113D9F"/>
    <w:rsid w:val="00114476"/>
    <w:rsid w:val="00121D5C"/>
    <w:rsid w:val="00122E8F"/>
    <w:rsid w:val="001255C7"/>
    <w:rsid w:val="00130882"/>
    <w:rsid w:val="00137101"/>
    <w:rsid w:val="001442C6"/>
    <w:rsid w:val="00144EFF"/>
    <w:rsid w:val="00145246"/>
    <w:rsid w:val="001455AB"/>
    <w:rsid w:val="00147163"/>
    <w:rsid w:val="001564A8"/>
    <w:rsid w:val="00157E85"/>
    <w:rsid w:val="001629F9"/>
    <w:rsid w:val="0016449F"/>
    <w:rsid w:val="00173689"/>
    <w:rsid w:val="001760E0"/>
    <w:rsid w:val="00180E51"/>
    <w:rsid w:val="00185732"/>
    <w:rsid w:val="00187613"/>
    <w:rsid w:val="00197E62"/>
    <w:rsid w:val="001A1809"/>
    <w:rsid w:val="001B0B64"/>
    <w:rsid w:val="001B143C"/>
    <w:rsid w:val="001B20A1"/>
    <w:rsid w:val="001C3846"/>
    <w:rsid w:val="001D1F85"/>
    <w:rsid w:val="001D3EBA"/>
    <w:rsid w:val="001D4AC6"/>
    <w:rsid w:val="001D739E"/>
    <w:rsid w:val="001E4FB8"/>
    <w:rsid w:val="001F0044"/>
    <w:rsid w:val="001F5938"/>
    <w:rsid w:val="001F5ED9"/>
    <w:rsid w:val="0020521D"/>
    <w:rsid w:val="00205BEA"/>
    <w:rsid w:val="00210153"/>
    <w:rsid w:val="002219D7"/>
    <w:rsid w:val="002225FF"/>
    <w:rsid w:val="00224DC9"/>
    <w:rsid w:val="0022585D"/>
    <w:rsid w:val="00237BE6"/>
    <w:rsid w:val="0024107F"/>
    <w:rsid w:val="00242656"/>
    <w:rsid w:val="00242E97"/>
    <w:rsid w:val="0024423A"/>
    <w:rsid w:val="00245862"/>
    <w:rsid w:val="00247832"/>
    <w:rsid w:val="002504C5"/>
    <w:rsid w:val="00251A6B"/>
    <w:rsid w:val="00252DB3"/>
    <w:rsid w:val="00263AF8"/>
    <w:rsid w:val="00263E83"/>
    <w:rsid w:val="002659EF"/>
    <w:rsid w:val="00270BB1"/>
    <w:rsid w:val="00274C35"/>
    <w:rsid w:val="00281F94"/>
    <w:rsid w:val="00285C9B"/>
    <w:rsid w:val="00292CE5"/>
    <w:rsid w:val="00295852"/>
    <w:rsid w:val="002975C1"/>
    <w:rsid w:val="0029776E"/>
    <w:rsid w:val="002A570A"/>
    <w:rsid w:val="002B2424"/>
    <w:rsid w:val="002B443B"/>
    <w:rsid w:val="002B4B04"/>
    <w:rsid w:val="002C1F8A"/>
    <w:rsid w:val="002C5C72"/>
    <w:rsid w:val="002D16F3"/>
    <w:rsid w:val="002E229D"/>
    <w:rsid w:val="002F4B7B"/>
    <w:rsid w:val="002F6682"/>
    <w:rsid w:val="002F7D9F"/>
    <w:rsid w:val="00311771"/>
    <w:rsid w:val="003124C4"/>
    <w:rsid w:val="00324369"/>
    <w:rsid w:val="0032450E"/>
    <w:rsid w:val="0032488D"/>
    <w:rsid w:val="003271A9"/>
    <w:rsid w:val="003347B5"/>
    <w:rsid w:val="00343418"/>
    <w:rsid w:val="0036008C"/>
    <w:rsid w:val="00367DFE"/>
    <w:rsid w:val="00375319"/>
    <w:rsid w:val="00384609"/>
    <w:rsid w:val="003A1E31"/>
    <w:rsid w:val="003A29F7"/>
    <w:rsid w:val="003A2EFA"/>
    <w:rsid w:val="003A339B"/>
    <w:rsid w:val="003A643D"/>
    <w:rsid w:val="003A69EC"/>
    <w:rsid w:val="003B187F"/>
    <w:rsid w:val="003C4128"/>
    <w:rsid w:val="003D0C84"/>
    <w:rsid w:val="003D4630"/>
    <w:rsid w:val="003D5EEB"/>
    <w:rsid w:val="003D6802"/>
    <w:rsid w:val="003E017F"/>
    <w:rsid w:val="003E4171"/>
    <w:rsid w:val="003F02A8"/>
    <w:rsid w:val="003F095A"/>
    <w:rsid w:val="003F7CA0"/>
    <w:rsid w:val="004000DB"/>
    <w:rsid w:val="004049D0"/>
    <w:rsid w:val="004056A4"/>
    <w:rsid w:val="00406E19"/>
    <w:rsid w:val="0041365D"/>
    <w:rsid w:val="00423F7E"/>
    <w:rsid w:val="00427918"/>
    <w:rsid w:val="00434CE3"/>
    <w:rsid w:val="00440D13"/>
    <w:rsid w:val="0044107F"/>
    <w:rsid w:val="0044356C"/>
    <w:rsid w:val="00443B09"/>
    <w:rsid w:val="0044485C"/>
    <w:rsid w:val="00445B3B"/>
    <w:rsid w:val="00450532"/>
    <w:rsid w:val="00455253"/>
    <w:rsid w:val="0045796F"/>
    <w:rsid w:val="00461EF2"/>
    <w:rsid w:val="00461FAB"/>
    <w:rsid w:val="00465AEB"/>
    <w:rsid w:val="00467B87"/>
    <w:rsid w:val="00486F40"/>
    <w:rsid w:val="0049328B"/>
    <w:rsid w:val="004A1481"/>
    <w:rsid w:val="004A1D32"/>
    <w:rsid w:val="004A1F5F"/>
    <w:rsid w:val="004A3553"/>
    <w:rsid w:val="004B248F"/>
    <w:rsid w:val="004C7DF1"/>
    <w:rsid w:val="004D1968"/>
    <w:rsid w:val="004D1BB9"/>
    <w:rsid w:val="004D5173"/>
    <w:rsid w:val="004D7397"/>
    <w:rsid w:val="004E02DA"/>
    <w:rsid w:val="004E62D1"/>
    <w:rsid w:val="004E7728"/>
    <w:rsid w:val="004F2C61"/>
    <w:rsid w:val="004F7D95"/>
    <w:rsid w:val="00500A9B"/>
    <w:rsid w:val="005015F0"/>
    <w:rsid w:val="0050236F"/>
    <w:rsid w:val="005027EA"/>
    <w:rsid w:val="00503013"/>
    <w:rsid w:val="00503502"/>
    <w:rsid w:val="005052F7"/>
    <w:rsid w:val="005073D5"/>
    <w:rsid w:val="0050798D"/>
    <w:rsid w:val="00507C0E"/>
    <w:rsid w:val="00510195"/>
    <w:rsid w:val="0051677F"/>
    <w:rsid w:val="005174D4"/>
    <w:rsid w:val="00521453"/>
    <w:rsid w:val="00524DDC"/>
    <w:rsid w:val="005261FA"/>
    <w:rsid w:val="005306A2"/>
    <w:rsid w:val="00534C2D"/>
    <w:rsid w:val="00536611"/>
    <w:rsid w:val="00544D6F"/>
    <w:rsid w:val="00544F0F"/>
    <w:rsid w:val="00546E29"/>
    <w:rsid w:val="0055008E"/>
    <w:rsid w:val="00551108"/>
    <w:rsid w:val="005525F4"/>
    <w:rsid w:val="00553CB6"/>
    <w:rsid w:val="005557A1"/>
    <w:rsid w:val="00557A18"/>
    <w:rsid w:val="00560E5C"/>
    <w:rsid w:val="00562957"/>
    <w:rsid w:val="00562B95"/>
    <w:rsid w:val="00562BC4"/>
    <w:rsid w:val="005661BA"/>
    <w:rsid w:val="005722C4"/>
    <w:rsid w:val="0057262D"/>
    <w:rsid w:val="00574BEE"/>
    <w:rsid w:val="00574F01"/>
    <w:rsid w:val="00575730"/>
    <w:rsid w:val="00576AAF"/>
    <w:rsid w:val="0057795F"/>
    <w:rsid w:val="00577A14"/>
    <w:rsid w:val="00581405"/>
    <w:rsid w:val="00585F6C"/>
    <w:rsid w:val="00586F96"/>
    <w:rsid w:val="00597A73"/>
    <w:rsid w:val="005A5D99"/>
    <w:rsid w:val="005B12F3"/>
    <w:rsid w:val="005B7ECA"/>
    <w:rsid w:val="005C2F27"/>
    <w:rsid w:val="005D343C"/>
    <w:rsid w:val="005D663F"/>
    <w:rsid w:val="005D66BB"/>
    <w:rsid w:val="005E0496"/>
    <w:rsid w:val="005E68EA"/>
    <w:rsid w:val="00601B87"/>
    <w:rsid w:val="00603973"/>
    <w:rsid w:val="006042A7"/>
    <w:rsid w:val="006108D8"/>
    <w:rsid w:val="0062051D"/>
    <w:rsid w:val="00620BFC"/>
    <w:rsid w:val="006212E7"/>
    <w:rsid w:val="00621D15"/>
    <w:rsid w:val="006258CB"/>
    <w:rsid w:val="00633843"/>
    <w:rsid w:val="00635FCB"/>
    <w:rsid w:val="00636F99"/>
    <w:rsid w:val="0064500C"/>
    <w:rsid w:val="00660BF7"/>
    <w:rsid w:val="0066209C"/>
    <w:rsid w:val="00663A1F"/>
    <w:rsid w:val="00670ADA"/>
    <w:rsid w:val="006716D9"/>
    <w:rsid w:val="006729A6"/>
    <w:rsid w:val="006747FE"/>
    <w:rsid w:val="00674801"/>
    <w:rsid w:val="00680BB0"/>
    <w:rsid w:val="00691F52"/>
    <w:rsid w:val="00696DAE"/>
    <w:rsid w:val="006A1148"/>
    <w:rsid w:val="006A1C71"/>
    <w:rsid w:val="006A3EBF"/>
    <w:rsid w:val="006B2743"/>
    <w:rsid w:val="006B528F"/>
    <w:rsid w:val="006B6FE5"/>
    <w:rsid w:val="006C736B"/>
    <w:rsid w:val="006D5019"/>
    <w:rsid w:val="006D5E63"/>
    <w:rsid w:val="006E29C0"/>
    <w:rsid w:val="006E4A03"/>
    <w:rsid w:val="006F616C"/>
    <w:rsid w:val="007020C7"/>
    <w:rsid w:val="00702B72"/>
    <w:rsid w:val="00704B76"/>
    <w:rsid w:val="00704D7E"/>
    <w:rsid w:val="00705031"/>
    <w:rsid w:val="00707086"/>
    <w:rsid w:val="0070730C"/>
    <w:rsid w:val="00720509"/>
    <w:rsid w:val="00721876"/>
    <w:rsid w:val="007263B4"/>
    <w:rsid w:val="007269D2"/>
    <w:rsid w:val="0073075D"/>
    <w:rsid w:val="00730B9F"/>
    <w:rsid w:val="007340C4"/>
    <w:rsid w:val="007358A1"/>
    <w:rsid w:val="00741132"/>
    <w:rsid w:val="007521DC"/>
    <w:rsid w:val="00756EA1"/>
    <w:rsid w:val="00761FE0"/>
    <w:rsid w:val="007661D5"/>
    <w:rsid w:val="007661D8"/>
    <w:rsid w:val="00772866"/>
    <w:rsid w:val="00773506"/>
    <w:rsid w:val="00774CBA"/>
    <w:rsid w:val="00776AEA"/>
    <w:rsid w:val="007801D9"/>
    <w:rsid w:val="007808AF"/>
    <w:rsid w:val="00782BA3"/>
    <w:rsid w:val="007909DD"/>
    <w:rsid w:val="0079435E"/>
    <w:rsid w:val="00794B3A"/>
    <w:rsid w:val="007B1B63"/>
    <w:rsid w:val="007B43C0"/>
    <w:rsid w:val="007B4C47"/>
    <w:rsid w:val="007B57FD"/>
    <w:rsid w:val="007B5899"/>
    <w:rsid w:val="007B6861"/>
    <w:rsid w:val="007C3FC7"/>
    <w:rsid w:val="007C405F"/>
    <w:rsid w:val="007C6794"/>
    <w:rsid w:val="007D3840"/>
    <w:rsid w:val="007D5420"/>
    <w:rsid w:val="007E0CCD"/>
    <w:rsid w:val="007E6E06"/>
    <w:rsid w:val="007E7C61"/>
    <w:rsid w:val="007F083C"/>
    <w:rsid w:val="007F7517"/>
    <w:rsid w:val="00806372"/>
    <w:rsid w:val="00810EB1"/>
    <w:rsid w:val="008154CC"/>
    <w:rsid w:val="008179C6"/>
    <w:rsid w:val="0082633F"/>
    <w:rsid w:val="00833940"/>
    <w:rsid w:val="008353B4"/>
    <w:rsid w:val="008360E0"/>
    <w:rsid w:val="00836EF9"/>
    <w:rsid w:val="00846D6F"/>
    <w:rsid w:val="008520D0"/>
    <w:rsid w:val="00857F06"/>
    <w:rsid w:val="00872CA8"/>
    <w:rsid w:val="00873FF6"/>
    <w:rsid w:val="00880B67"/>
    <w:rsid w:val="008915BD"/>
    <w:rsid w:val="0089507C"/>
    <w:rsid w:val="0089551C"/>
    <w:rsid w:val="008A17A5"/>
    <w:rsid w:val="008B2EBC"/>
    <w:rsid w:val="008C5778"/>
    <w:rsid w:val="008D215C"/>
    <w:rsid w:val="008D69D3"/>
    <w:rsid w:val="008E7C44"/>
    <w:rsid w:val="008F156A"/>
    <w:rsid w:val="008F459B"/>
    <w:rsid w:val="008F5C0E"/>
    <w:rsid w:val="008F5E2D"/>
    <w:rsid w:val="008F78AF"/>
    <w:rsid w:val="00902833"/>
    <w:rsid w:val="00913C60"/>
    <w:rsid w:val="00920D78"/>
    <w:rsid w:val="0092481D"/>
    <w:rsid w:val="0092511D"/>
    <w:rsid w:val="0092698A"/>
    <w:rsid w:val="00927141"/>
    <w:rsid w:val="00932BDE"/>
    <w:rsid w:val="009339F3"/>
    <w:rsid w:val="009355FE"/>
    <w:rsid w:val="00935DE4"/>
    <w:rsid w:val="00944E1D"/>
    <w:rsid w:val="009539A1"/>
    <w:rsid w:val="00954A86"/>
    <w:rsid w:val="00960A30"/>
    <w:rsid w:val="00960B27"/>
    <w:rsid w:val="00961F34"/>
    <w:rsid w:val="00962A00"/>
    <w:rsid w:val="00962B0B"/>
    <w:rsid w:val="00964109"/>
    <w:rsid w:val="00973810"/>
    <w:rsid w:val="0097381E"/>
    <w:rsid w:val="009765A3"/>
    <w:rsid w:val="00977EF2"/>
    <w:rsid w:val="00983114"/>
    <w:rsid w:val="00983537"/>
    <w:rsid w:val="00991380"/>
    <w:rsid w:val="00996D78"/>
    <w:rsid w:val="009A0166"/>
    <w:rsid w:val="009A433E"/>
    <w:rsid w:val="009A43E7"/>
    <w:rsid w:val="009A43FE"/>
    <w:rsid w:val="009A4655"/>
    <w:rsid w:val="009A4A11"/>
    <w:rsid w:val="009A65EB"/>
    <w:rsid w:val="009B0E40"/>
    <w:rsid w:val="009B3E39"/>
    <w:rsid w:val="009D0EA5"/>
    <w:rsid w:val="009D1258"/>
    <w:rsid w:val="009D4B55"/>
    <w:rsid w:val="009E3AA4"/>
    <w:rsid w:val="009F1843"/>
    <w:rsid w:val="00A02194"/>
    <w:rsid w:val="00A064E8"/>
    <w:rsid w:val="00A10EE6"/>
    <w:rsid w:val="00A11169"/>
    <w:rsid w:val="00A14247"/>
    <w:rsid w:val="00A14401"/>
    <w:rsid w:val="00A1534F"/>
    <w:rsid w:val="00A2137D"/>
    <w:rsid w:val="00A36A4C"/>
    <w:rsid w:val="00A4180F"/>
    <w:rsid w:val="00A4308C"/>
    <w:rsid w:val="00A53222"/>
    <w:rsid w:val="00A5729A"/>
    <w:rsid w:val="00A577BC"/>
    <w:rsid w:val="00A6793E"/>
    <w:rsid w:val="00A7111C"/>
    <w:rsid w:val="00A8106D"/>
    <w:rsid w:val="00A83A05"/>
    <w:rsid w:val="00A9529C"/>
    <w:rsid w:val="00A97960"/>
    <w:rsid w:val="00AB5560"/>
    <w:rsid w:val="00AB7A0A"/>
    <w:rsid w:val="00AC1CA6"/>
    <w:rsid w:val="00AC343C"/>
    <w:rsid w:val="00AC4935"/>
    <w:rsid w:val="00AD09C4"/>
    <w:rsid w:val="00AD7FBF"/>
    <w:rsid w:val="00AE0237"/>
    <w:rsid w:val="00AE566C"/>
    <w:rsid w:val="00AF317F"/>
    <w:rsid w:val="00B01135"/>
    <w:rsid w:val="00B07B3F"/>
    <w:rsid w:val="00B10BAC"/>
    <w:rsid w:val="00B1204A"/>
    <w:rsid w:val="00B30C8D"/>
    <w:rsid w:val="00B37123"/>
    <w:rsid w:val="00B41546"/>
    <w:rsid w:val="00B4158A"/>
    <w:rsid w:val="00B45090"/>
    <w:rsid w:val="00B52650"/>
    <w:rsid w:val="00B530CC"/>
    <w:rsid w:val="00B5463A"/>
    <w:rsid w:val="00B66079"/>
    <w:rsid w:val="00B74C2B"/>
    <w:rsid w:val="00B77EAD"/>
    <w:rsid w:val="00B80F0F"/>
    <w:rsid w:val="00B846F7"/>
    <w:rsid w:val="00B92E8F"/>
    <w:rsid w:val="00BA44E6"/>
    <w:rsid w:val="00BB0A1F"/>
    <w:rsid w:val="00BC334E"/>
    <w:rsid w:val="00BC5BB5"/>
    <w:rsid w:val="00BC5DE6"/>
    <w:rsid w:val="00BC6C3B"/>
    <w:rsid w:val="00BD0921"/>
    <w:rsid w:val="00BD215D"/>
    <w:rsid w:val="00BD72BF"/>
    <w:rsid w:val="00BE2348"/>
    <w:rsid w:val="00BE3501"/>
    <w:rsid w:val="00BE4871"/>
    <w:rsid w:val="00BE4BF7"/>
    <w:rsid w:val="00BE79CC"/>
    <w:rsid w:val="00BF12BF"/>
    <w:rsid w:val="00C013DD"/>
    <w:rsid w:val="00C03C82"/>
    <w:rsid w:val="00C0513B"/>
    <w:rsid w:val="00C137C8"/>
    <w:rsid w:val="00C20417"/>
    <w:rsid w:val="00C20F3F"/>
    <w:rsid w:val="00C24AD1"/>
    <w:rsid w:val="00C408B5"/>
    <w:rsid w:val="00C4356A"/>
    <w:rsid w:val="00C43AED"/>
    <w:rsid w:val="00C43FF7"/>
    <w:rsid w:val="00C4551A"/>
    <w:rsid w:val="00C4557D"/>
    <w:rsid w:val="00C46B61"/>
    <w:rsid w:val="00C470DE"/>
    <w:rsid w:val="00C507C7"/>
    <w:rsid w:val="00C50FE3"/>
    <w:rsid w:val="00C55DD0"/>
    <w:rsid w:val="00C56496"/>
    <w:rsid w:val="00C57DE4"/>
    <w:rsid w:val="00C628F1"/>
    <w:rsid w:val="00C65EDD"/>
    <w:rsid w:val="00C67D95"/>
    <w:rsid w:val="00C70D9F"/>
    <w:rsid w:val="00C7174F"/>
    <w:rsid w:val="00C7576A"/>
    <w:rsid w:val="00C76CAF"/>
    <w:rsid w:val="00C77BF6"/>
    <w:rsid w:val="00C81B42"/>
    <w:rsid w:val="00C83C5E"/>
    <w:rsid w:val="00C85CA7"/>
    <w:rsid w:val="00C86FE3"/>
    <w:rsid w:val="00C9146F"/>
    <w:rsid w:val="00C963F9"/>
    <w:rsid w:val="00C969CD"/>
    <w:rsid w:val="00C9723F"/>
    <w:rsid w:val="00CA264C"/>
    <w:rsid w:val="00CA2FEF"/>
    <w:rsid w:val="00CA6F41"/>
    <w:rsid w:val="00CB0637"/>
    <w:rsid w:val="00CB124A"/>
    <w:rsid w:val="00CC2D23"/>
    <w:rsid w:val="00CC3964"/>
    <w:rsid w:val="00CC400B"/>
    <w:rsid w:val="00CD2E09"/>
    <w:rsid w:val="00CD5101"/>
    <w:rsid w:val="00CE521C"/>
    <w:rsid w:val="00CF07FB"/>
    <w:rsid w:val="00CF0A96"/>
    <w:rsid w:val="00CF6FD9"/>
    <w:rsid w:val="00D0729B"/>
    <w:rsid w:val="00D12576"/>
    <w:rsid w:val="00D17C19"/>
    <w:rsid w:val="00D2220F"/>
    <w:rsid w:val="00D22B8D"/>
    <w:rsid w:val="00D24699"/>
    <w:rsid w:val="00D2718A"/>
    <w:rsid w:val="00D3007B"/>
    <w:rsid w:val="00D35C8B"/>
    <w:rsid w:val="00D37DC8"/>
    <w:rsid w:val="00D405EB"/>
    <w:rsid w:val="00D4288D"/>
    <w:rsid w:val="00D47F4A"/>
    <w:rsid w:val="00D53809"/>
    <w:rsid w:val="00D57F35"/>
    <w:rsid w:val="00D60060"/>
    <w:rsid w:val="00D64B3D"/>
    <w:rsid w:val="00D66596"/>
    <w:rsid w:val="00D77F88"/>
    <w:rsid w:val="00D80072"/>
    <w:rsid w:val="00D91C18"/>
    <w:rsid w:val="00D93733"/>
    <w:rsid w:val="00D97E58"/>
    <w:rsid w:val="00DA7D4D"/>
    <w:rsid w:val="00DB65AB"/>
    <w:rsid w:val="00DC0BE9"/>
    <w:rsid w:val="00DC2BD7"/>
    <w:rsid w:val="00DC6872"/>
    <w:rsid w:val="00DC7153"/>
    <w:rsid w:val="00DC737C"/>
    <w:rsid w:val="00DD3380"/>
    <w:rsid w:val="00DD48B1"/>
    <w:rsid w:val="00DF491A"/>
    <w:rsid w:val="00DF57ED"/>
    <w:rsid w:val="00DF5B33"/>
    <w:rsid w:val="00E031CA"/>
    <w:rsid w:val="00E043DD"/>
    <w:rsid w:val="00E128AD"/>
    <w:rsid w:val="00E12C9F"/>
    <w:rsid w:val="00E15178"/>
    <w:rsid w:val="00E21A5D"/>
    <w:rsid w:val="00E222BE"/>
    <w:rsid w:val="00E2584B"/>
    <w:rsid w:val="00E25C61"/>
    <w:rsid w:val="00E275BB"/>
    <w:rsid w:val="00E32E3D"/>
    <w:rsid w:val="00E33478"/>
    <w:rsid w:val="00E4263D"/>
    <w:rsid w:val="00E4428B"/>
    <w:rsid w:val="00E47F47"/>
    <w:rsid w:val="00E53B73"/>
    <w:rsid w:val="00E57349"/>
    <w:rsid w:val="00E6511E"/>
    <w:rsid w:val="00E678C1"/>
    <w:rsid w:val="00E71A43"/>
    <w:rsid w:val="00E72AAB"/>
    <w:rsid w:val="00E766D9"/>
    <w:rsid w:val="00E77F31"/>
    <w:rsid w:val="00E800F4"/>
    <w:rsid w:val="00E86269"/>
    <w:rsid w:val="00E93237"/>
    <w:rsid w:val="00E953A2"/>
    <w:rsid w:val="00E97CF1"/>
    <w:rsid w:val="00EA7495"/>
    <w:rsid w:val="00EB0CE8"/>
    <w:rsid w:val="00EB78AE"/>
    <w:rsid w:val="00EC2D76"/>
    <w:rsid w:val="00EC3269"/>
    <w:rsid w:val="00ED301E"/>
    <w:rsid w:val="00ED4425"/>
    <w:rsid w:val="00ED6DED"/>
    <w:rsid w:val="00ED6FEE"/>
    <w:rsid w:val="00ED7CD5"/>
    <w:rsid w:val="00EE2592"/>
    <w:rsid w:val="00EE4EF1"/>
    <w:rsid w:val="00EE59DD"/>
    <w:rsid w:val="00EF2ABC"/>
    <w:rsid w:val="00EF4844"/>
    <w:rsid w:val="00EF75AB"/>
    <w:rsid w:val="00F04E39"/>
    <w:rsid w:val="00F235CD"/>
    <w:rsid w:val="00F26975"/>
    <w:rsid w:val="00F274E3"/>
    <w:rsid w:val="00F32E44"/>
    <w:rsid w:val="00F36B1B"/>
    <w:rsid w:val="00F41B04"/>
    <w:rsid w:val="00F43C10"/>
    <w:rsid w:val="00F50BA0"/>
    <w:rsid w:val="00F50C6F"/>
    <w:rsid w:val="00F540F2"/>
    <w:rsid w:val="00F54308"/>
    <w:rsid w:val="00F5481D"/>
    <w:rsid w:val="00F606FF"/>
    <w:rsid w:val="00F71293"/>
    <w:rsid w:val="00F73278"/>
    <w:rsid w:val="00F75147"/>
    <w:rsid w:val="00F77C6D"/>
    <w:rsid w:val="00F84685"/>
    <w:rsid w:val="00F90CF6"/>
    <w:rsid w:val="00F927BE"/>
    <w:rsid w:val="00F96EA5"/>
    <w:rsid w:val="00FA16E9"/>
    <w:rsid w:val="00FB021C"/>
    <w:rsid w:val="00FB22CA"/>
    <w:rsid w:val="00FB2912"/>
    <w:rsid w:val="00FB3E9C"/>
    <w:rsid w:val="00FC4608"/>
    <w:rsid w:val="00FC6459"/>
    <w:rsid w:val="00FD78FA"/>
    <w:rsid w:val="00FF6A70"/>
    <w:rsid w:val="01B5FE4E"/>
    <w:rsid w:val="099412B1"/>
    <w:rsid w:val="0E78477E"/>
    <w:rsid w:val="112414AA"/>
    <w:rsid w:val="263BC8B0"/>
    <w:rsid w:val="30818A04"/>
    <w:rsid w:val="388CE989"/>
    <w:rsid w:val="54FE1120"/>
    <w:rsid w:val="5D447B57"/>
    <w:rsid w:val="7EBA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B910"/>
  <w15:chartTrackingRefBased/>
  <w15:docId w15:val="{E501CA56-4BA9-4E42-B22E-AB3B5CA1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DE4"/>
    <w:pPr>
      <w:spacing w:before="240" w:after="180" w:line="240" w:lineRule="auto"/>
    </w:pPr>
    <w:rPr>
      <w:kern w:val="0"/>
      <w:sz w:val="26"/>
      <w14:ligatures w14:val="none"/>
    </w:rPr>
  </w:style>
  <w:style w:type="paragraph" w:styleId="Titre1">
    <w:name w:val="heading 1"/>
    <w:aliases w:val="CàD_Titre niveau 1"/>
    <w:next w:val="Normal"/>
    <w:link w:val="Titre1Car"/>
    <w:uiPriority w:val="9"/>
    <w:qFormat/>
    <w:rsid w:val="004E02DA"/>
    <w:pPr>
      <w:pageBreakBefore/>
      <w:spacing w:after="120" w:line="600" w:lineRule="exact"/>
      <w:outlineLvl w:val="0"/>
    </w:pPr>
    <w:rPr>
      <w:rFonts w:eastAsiaTheme="majorEastAsia" w:cstheme="minorHAnsi"/>
      <w:bCs/>
      <w:noProof/>
      <w:color w:val="286C8F"/>
      <w:kern w:val="0"/>
      <w:sz w:val="50"/>
      <w:szCs w:val="52"/>
      <w14:ligatures w14:val="none"/>
    </w:rPr>
  </w:style>
  <w:style w:type="paragraph" w:styleId="Titre2">
    <w:name w:val="heading 2"/>
    <w:aliases w:val="CàD_Titre niveau 2"/>
    <w:next w:val="Normal"/>
    <w:link w:val="Titre2Car"/>
    <w:uiPriority w:val="9"/>
    <w:unhideWhenUsed/>
    <w:qFormat/>
    <w:rsid w:val="004E02DA"/>
    <w:pPr>
      <w:keepNext/>
      <w:keepLines/>
      <w:spacing w:before="480" w:after="240" w:line="560" w:lineRule="exact"/>
      <w:outlineLvl w:val="1"/>
    </w:pPr>
    <w:rPr>
      <w:rFonts w:eastAsiaTheme="majorEastAsia" w:cstheme="minorHAnsi"/>
      <w:bCs/>
      <w:noProof/>
      <w:color w:val="191A1A"/>
      <w:kern w:val="0"/>
      <w:sz w:val="42"/>
      <w:szCs w:val="42"/>
      <w14:ligatures w14:val="none"/>
    </w:rPr>
  </w:style>
  <w:style w:type="paragraph" w:styleId="Titre3">
    <w:name w:val="heading 3"/>
    <w:aliases w:val="CàD_Titre niveau 3"/>
    <w:next w:val="Normal"/>
    <w:link w:val="Titre3Car"/>
    <w:uiPriority w:val="9"/>
    <w:unhideWhenUsed/>
    <w:rsid w:val="004E02DA"/>
    <w:pPr>
      <w:keepNext/>
      <w:keepLines/>
      <w:suppressAutoHyphens/>
      <w:spacing w:before="480" w:after="240" w:line="480" w:lineRule="exact"/>
      <w:textboxTightWrap w:val="allLines"/>
      <w:outlineLvl w:val="2"/>
    </w:pPr>
    <w:rPr>
      <w:rFonts w:eastAsiaTheme="majorEastAsia" w:cstheme="minorHAnsi"/>
      <w:bCs/>
      <w:noProof/>
      <w:color w:val="191A1A"/>
      <w:kern w:val="0"/>
      <w:sz w:val="36"/>
      <w:szCs w:val="36"/>
      <w14:cntxtAlts/>
    </w:rPr>
  </w:style>
  <w:style w:type="paragraph" w:styleId="Titre4">
    <w:name w:val="heading 4"/>
    <w:aliases w:val="CàD_Titre niveau 4"/>
    <w:next w:val="Normal"/>
    <w:link w:val="Titre4Car"/>
    <w:uiPriority w:val="9"/>
    <w:unhideWhenUsed/>
    <w:qFormat/>
    <w:rsid w:val="004E02DA"/>
    <w:pPr>
      <w:keepNext/>
      <w:keepLines/>
      <w:spacing w:before="480" w:after="240" w:line="420" w:lineRule="exact"/>
      <w:outlineLvl w:val="3"/>
    </w:pPr>
    <w:rPr>
      <w:rFonts w:eastAsiaTheme="majorEastAsia" w:cstheme="minorHAnsi"/>
      <w:bCs/>
      <w:iCs/>
      <w:noProof/>
      <w:color w:val="191A1A"/>
      <w:kern w:val="0"/>
      <w:sz w:val="30"/>
      <w:szCs w:val="30"/>
      <w14:ligatures w14:val="none"/>
    </w:rPr>
  </w:style>
  <w:style w:type="paragraph" w:styleId="Titre5">
    <w:name w:val="heading 5"/>
    <w:aliases w:val="CàD_Titre niveau 5"/>
    <w:next w:val="Normal"/>
    <w:link w:val="Titre5Car"/>
    <w:uiPriority w:val="9"/>
    <w:unhideWhenUsed/>
    <w:qFormat/>
    <w:rsid w:val="004E02DA"/>
    <w:pPr>
      <w:keepNext/>
      <w:keepLines/>
      <w:spacing w:before="360" w:after="240" w:line="240" w:lineRule="auto"/>
      <w:outlineLvl w:val="4"/>
    </w:pPr>
    <w:rPr>
      <w:rFonts w:eastAsiaTheme="majorEastAsia" w:cstheme="minorHAnsi"/>
      <w:kern w:val="0"/>
      <w:sz w:val="26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TableauTexte">
    <w:name w:val="CàD_Tableau_Texte"/>
    <w:uiPriority w:val="2"/>
    <w:rsid w:val="004E02DA"/>
    <w:pPr>
      <w:suppressAutoHyphens/>
      <w:spacing w:before="80" w:after="80" w:line="300" w:lineRule="exact"/>
      <w:textboxTightWrap w:val="allLines"/>
    </w:pPr>
    <w:rPr>
      <w:rFonts w:cs="Arial"/>
      <w:color w:val="000000" w:themeColor="text1"/>
      <w:kern w:val="0"/>
      <w:szCs w:val="16"/>
      <w:lang w:val="la-Latn"/>
      <w14:ligatures w14:val="none"/>
    </w:rPr>
  </w:style>
  <w:style w:type="paragraph" w:customStyle="1" w:styleId="CDTableauentte">
    <w:name w:val="CàD_Tableau_entête"/>
    <w:uiPriority w:val="2"/>
    <w:rsid w:val="004E02DA"/>
    <w:pPr>
      <w:suppressAutoHyphens/>
      <w:spacing w:before="80" w:after="80" w:line="240" w:lineRule="auto"/>
      <w:textboxTightWrap w:val="allLines"/>
    </w:pPr>
    <w:rPr>
      <w:rFonts w:cs="Arial"/>
      <w:bCs/>
      <w:iCs/>
      <w:kern w:val="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1455AB"/>
    <w:rPr>
      <w:sz w:val="16"/>
      <w:szCs w:val="16"/>
    </w:rPr>
  </w:style>
  <w:style w:type="paragraph" w:styleId="Commentaire">
    <w:name w:val="annotation text"/>
    <w:aliases w:val=" Char Char"/>
    <w:basedOn w:val="Normal"/>
    <w:link w:val="CommentaireCar"/>
    <w:uiPriority w:val="99"/>
    <w:unhideWhenUsed/>
    <w:rsid w:val="001455AB"/>
    <w:rPr>
      <w:sz w:val="20"/>
      <w:szCs w:val="20"/>
    </w:rPr>
  </w:style>
  <w:style w:type="character" w:customStyle="1" w:styleId="CommentaireCar">
    <w:name w:val="Commentaire Car"/>
    <w:aliases w:val=" Char Char Car"/>
    <w:basedOn w:val="Policepardfaut"/>
    <w:link w:val="Commentaire"/>
    <w:uiPriority w:val="99"/>
    <w:rsid w:val="001455AB"/>
    <w:rPr>
      <w:kern w:val="0"/>
      <w:sz w:val="20"/>
      <w:szCs w:val="20"/>
      <w14:ligatures w14:val="none"/>
    </w:rPr>
  </w:style>
  <w:style w:type="table" w:customStyle="1" w:styleId="CDTableau2">
    <w:name w:val="CàD_Tableau2"/>
    <w:basedOn w:val="TableauNormal"/>
    <w:uiPriority w:val="99"/>
    <w:rsid w:val="003A643D"/>
    <w:pPr>
      <w:spacing w:after="0" w:line="240" w:lineRule="auto"/>
    </w:pPr>
    <w:rPr>
      <w:kern w:val="0"/>
      <w14:ligatures w14:val="none"/>
    </w:rPr>
    <w:tblPr>
      <w:tblBorders>
        <w:top w:val="single" w:sz="18" w:space="0" w:color="13435C"/>
        <w:bottom w:val="single" w:sz="18" w:space="0" w:color="13435C"/>
        <w:insideH w:val="single" w:sz="4" w:space="0" w:color="5D7A92"/>
        <w:insideV w:val="single" w:sz="4" w:space="0" w:color="5D7A92"/>
      </w:tblBorders>
    </w:tblPr>
    <w:tcPr>
      <w:shd w:val="clear" w:color="F2F2F2" w:themeColor="background1" w:themeShade="F2" w:fill="auto"/>
    </w:tcPr>
    <w:tblStylePr w:type="firstRow">
      <w:rPr>
        <w:b w:val="0"/>
      </w:rPr>
      <w:tblPr/>
      <w:trPr>
        <w:tblHeader/>
      </w:trPr>
      <w:tcPr>
        <w:tcBorders>
          <w:top w:val="single" w:sz="18" w:space="0" w:color="13435C"/>
          <w:left w:val="nil"/>
          <w:bottom w:val="single" w:sz="12" w:space="0" w:color="13435C"/>
          <w:right w:val="nil"/>
          <w:insideH w:val="nil"/>
          <w:insideV w:val="single" w:sz="4" w:space="0" w:color="5D7A92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5D7A92"/>
          <w:left w:val="nil"/>
          <w:bottom w:val="single" w:sz="18" w:space="0" w:color="13435C"/>
          <w:right w:val="nil"/>
          <w:insideH w:val="nil"/>
          <w:insideV w:val="single" w:sz="4" w:space="0" w:color="5D7A92"/>
          <w:tl2br w:val="nil"/>
          <w:tr2bl w:val="nil"/>
        </w:tcBorders>
        <w:shd w:val="clear" w:color="F2F2F2" w:themeColor="background1" w:themeShade="F2" w:fill="auto"/>
      </w:tcPr>
    </w:tblStylePr>
  </w:style>
  <w:style w:type="paragraph" w:customStyle="1" w:styleId="CDTchegrillegras">
    <w:name w:val="CàD_Tâche_%_grille_gras"/>
    <w:qFormat/>
    <w:rsid w:val="004E02DA"/>
    <w:pPr>
      <w:tabs>
        <w:tab w:val="right" w:pos="12960"/>
      </w:tabs>
      <w:spacing w:after="360" w:line="320" w:lineRule="exact"/>
    </w:pPr>
    <w:rPr>
      <w:b/>
      <w:noProof/>
      <w:kern w:val="0"/>
      <w:sz w:val="24"/>
      <w14:ligatures w14:val="none"/>
    </w:rPr>
  </w:style>
  <w:style w:type="paragraph" w:customStyle="1" w:styleId="CDTableauenttecentr">
    <w:name w:val="CàD_Tableau_entête_centré"/>
    <w:qFormat/>
    <w:rsid w:val="004E02DA"/>
    <w:pPr>
      <w:spacing w:before="80" w:after="80" w:line="240" w:lineRule="auto"/>
      <w:jc w:val="center"/>
    </w:pPr>
    <w:rPr>
      <w:rFonts w:cs="Arial"/>
      <w:bCs/>
      <w:iCs/>
      <w:kern w:val="0"/>
      <w14:ligatures w14:val="none"/>
    </w:rPr>
  </w:style>
  <w:style w:type="paragraph" w:customStyle="1" w:styleId="CDTableauTexteBlanc">
    <w:name w:val="CàD_Tableau_Texte_Blanc"/>
    <w:basedOn w:val="CDTableauTexte"/>
    <w:qFormat/>
    <w:rsid w:val="004E02DA"/>
    <w:rPr>
      <w:noProof/>
      <w:color w:val="FFFFFF" w:themeColor="background1"/>
      <w:lang w:val="fr-CA"/>
    </w:rPr>
  </w:style>
  <w:style w:type="paragraph" w:styleId="Paragraphedeliste">
    <w:name w:val="List Paragraph"/>
    <w:basedOn w:val="Normal"/>
    <w:uiPriority w:val="34"/>
    <w:qFormat/>
    <w:rsid w:val="001455AB"/>
    <w:pPr>
      <w:ind w:left="720"/>
      <w:contextualSpacing/>
    </w:pPr>
  </w:style>
  <w:style w:type="character" w:customStyle="1" w:styleId="Titre1Car">
    <w:name w:val="Titre 1 Car"/>
    <w:aliases w:val="CàD_Titre niveau 1 Car"/>
    <w:basedOn w:val="Policepardfaut"/>
    <w:link w:val="Titre1"/>
    <w:uiPriority w:val="9"/>
    <w:rsid w:val="004E02DA"/>
    <w:rPr>
      <w:rFonts w:eastAsiaTheme="majorEastAsia" w:cstheme="minorHAnsi"/>
      <w:bCs/>
      <w:noProof/>
      <w:color w:val="286C8F"/>
      <w:kern w:val="0"/>
      <w:sz w:val="50"/>
      <w:szCs w:val="52"/>
      <w14:ligatures w14:val="none"/>
    </w:rPr>
  </w:style>
  <w:style w:type="paragraph" w:styleId="Rvision">
    <w:name w:val="Revision"/>
    <w:hidden/>
    <w:uiPriority w:val="99"/>
    <w:semiHidden/>
    <w:rsid w:val="00935DE4"/>
    <w:pPr>
      <w:spacing w:after="0" w:line="240" w:lineRule="auto"/>
    </w:pPr>
    <w:rPr>
      <w:kern w:val="0"/>
      <w:sz w:val="26"/>
      <w14:ligatures w14:val="none"/>
    </w:rPr>
  </w:style>
  <w:style w:type="paragraph" w:customStyle="1" w:styleId="CDTableauTexteDroite">
    <w:name w:val="CàD_Tableau_Texte_Droite"/>
    <w:qFormat/>
    <w:rsid w:val="004E02DA"/>
    <w:pPr>
      <w:spacing w:before="80" w:after="80" w:line="300" w:lineRule="exact"/>
      <w:jc w:val="right"/>
    </w:pPr>
    <w:rPr>
      <w:rFonts w:cs="Arial"/>
      <w:color w:val="000000" w:themeColor="text1"/>
      <w:kern w:val="0"/>
      <w:szCs w:val="16"/>
      <w:lang w:val="la-Latn"/>
      <w14:ligatures w14:val="none"/>
    </w:rPr>
  </w:style>
  <w:style w:type="table" w:customStyle="1" w:styleId="CDTableauRponse">
    <w:name w:val="CàD_Tableau_Réponse"/>
    <w:basedOn w:val="TableauNormal"/>
    <w:uiPriority w:val="99"/>
    <w:rsid w:val="00670ADA"/>
    <w:pPr>
      <w:spacing w:after="0" w:line="240" w:lineRule="auto"/>
    </w:pPr>
    <w:rPr>
      <w:kern w:val="0"/>
      <w14:ligatures w14:val="none"/>
    </w:rPr>
    <w:tblPr>
      <w:tblBorders>
        <w:top w:val="single" w:sz="2" w:space="0" w:color="13435C"/>
        <w:left w:val="single" w:sz="2" w:space="0" w:color="13435C"/>
        <w:bottom w:val="single" w:sz="2" w:space="0" w:color="13435C"/>
        <w:right w:val="single" w:sz="2" w:space="0" w:color="13435C"/>
      </w:tblBorders>
    </w:tblPr>
  </w:style>
  <w:style w:type="paragraph" w:customStyle="1" w:styleId="CDTableaurponse0">
    <w:name w:val="CàD_Tableau_réponse"/>
    <w:link w:val="CDTableaurponseCar"/>
    <w:qFormat/>
    <w:rsid w:val="004E02DA"/>
    <w:pPr>
      <w:spacing w:before="120" w:after="80" w:line="300" w:lineRule="exact"/>
    </w:pPr>
    <w:rPr>
      <w:rFonts w:eastAsia="Calibri" w:cs="Arial"/>
      <w:color w:val="000000" w:themeColor="text1"/>
      <w:kern w:val="0"/>
      <w:szCs w:val="18"/>
      <w:lang w:val="fr-FR" w:eastAsia="fr-CA"/>
      <w14:ligatures w14:val="none"/>
    </w:rPr>
  </w:style>
  <w:style w:type="paragraph" w:customStyle="1" w:styleId="CDNormalGras">
    <w:name w:val="CàD_Normal_Gras"/>
    <w:basedOn w:val="CDNormal"/>
    <w:qFormat/>
    <w:rsid w:val="004E02DA"/>
    <w:rPr>
      <w:b/>
      <w:bCs/>
      <w:lang w:val="fr-FR"/>
    </w:rPr>
  </w:style>
  <w:style w:type="paragraph" w:styleId="En-tte">
    <w:name w:val="header"/>
    <w:basedOn w:val="Normal"/>
    <w:link w:val="En-tteCar"/>
    <w:uiPriority w:val="99"/>
    <w:unhideWhenUsed/>
    <w:rsid w:val="00546E29"/>
    <w:pPr>
      <w:tabs>
        <w:tab w:val="center" w:pos="4320"/>
        <w:tab w:val="right" w:pos="8640"/>
      </w:tabs>
      <w:spacing w:after="0"/>
    </w:pPr>
    <w:rPr>
      <w:color w:val="13435C"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D66596"/>
    <w:rPr>
      <w:color w:val="13435C"/>
      <w:kern w:val="0"/>
      <w:sz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A643D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66596"/>
    <w:rPr>
      <w:kern w:val="0"/>
      <w:sz w:val="26"/>
      <w14:ligatures w14:val="none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3A643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6596"/>
    <w:rPr>
      <w:b/>
      <w:bCs/>
      <w:kern w:val="0"/>
      <w:sz w:val="20"/>
      <w:szCs w:val="20"/>
      <w14:ligatures w14:val="none"/>
    </w:rPr>
  </w:style>
  <w:style w:type="character" w:customStyle="1" w:styleId="Titre2Car">
    <w:name w:val="Titre 2 Car"/>
    <w:aliases w:val="CàD_Titre niveau 2 Car"/>
    <w:basedOn w:val="Policepardfaut"/>
    <w:link w:val="Titre2"/>
    <w:uiPriority w:val="9"/>
    <w:rsid w:val="004E02DA"/>
    <w:rPr>
      <w:rFonts w:eastAsiaTheme="majorEastAsia" w:cstheme="minorHAnsi"/>
      <w:bCs/>
      <w:noProof/>
      <w:color w:val="191A1A"/>
      <w:kern w:val="0"/>
      <w:sz w:val="42"/>
      <w:szCs w:val="42"/>
      <w14:ligatures w14:val="none"/>
    </w:rPr>
  </w:style>
  <w:style w:type="character" w:customStyle="1" w:styleId="Titre3Car">
    <w:name w:val="Titre 3 Car"/>
    <w:aliases w:val="CàD_Titre niveau 3 Car"/>
    <w:basedOn w:val="Policepardfaut"/>
    <w:link w:val="Titre3"/>
    <w:uiPriority w:val="9"/>
    <w:rsid w:val="004E02DA"/>
    <w:rPr>
      <w:rFonts w:eastAsiaTheme="majorEastAsia" w:cstheme="minorHAnsi"/>
      <w:bCs/>
      <w:noProof/>
      <w:color w:val="191A1A"/>
      <w:kern w:val="0"/>
      <w:sz w:val="36"/>
      <w:szCs w:val="36"/>
      <w14:cntxtAlts/>
    </w:rPr>
  </w:style>
  <w:style w:type="character" w:customStyle="1" w:styleId="Titre4Car">
    <w:name w:val="Titre 4 Car"/>
    <w:aliases w:val="CàD_Titre niveau 4 Car"/>
    <w:basedOn w:val="Policepardfaut"/>
    <w:link w:val="Titre4"/>
    <w:uiPriority w:val="9"/>
    <w:rsid w:val="004E02DA"/>
    <w:rPr>
      <w:rFonts w:eastAsiaTheme="majorEastAsia" w:cstheme="minorHAnsi"/>
      <w:bCs/>
      <w:iCs/>
      <w:noProof/>
      <w:color w:val="191A1A"/>
      <w:kern w:val="0"/>
      <w:sz w:val="30"/>
      <w:szCs w:val="30"/>
      <w14:ligatures w14:val="none"/>
    </w:rPr>
  </w:style>
  <w:style w:type="table" w:customStyle="1" w:styleId="CDTableausansligne">
    <w:name w:val="CàD_Tableau_sans ligne"/>
    <w:basedOn w:val="TableauNormal"/>
    <w:uiPriority w:val="99"/>
    <w:rsid w:val="00D64B3D"/>
    <w:pPr>
      <w:spacing w:after="0" w:line="240" w:lineRule="auto"/>
    </w:pPr>
    <w:tblPr>
      <w:tblBorders>
        <w:top w:val="single" w:sz="18" w:space="0" w:color="13435C"/>
        <w:bottom w:val="single" w:sz="18" w:space="0" w:color="13435C"/>
        <w:insideV w:val="single" w:sz="4" w:space="0" w:color="13435C"/>
      </w:tblBorders>
    </w:tblPr>
    <w:tblStylePr w:type="firstRow">
      <w:tblPr/>
      <w:trPr>
        <w:tblHeader/>
      </w:trPr>
      <w:tcPr>
        <w:tcBorders>
          <w:top w:val="single" w:sz="18" w:space="0" w:color="13435C"/>
          <w:left w:val="nil"/>
          <w:bottom w:val="single" w:sz="12" w:space="0" w:color="13435C"/>
          <w:right w:val="nil"/>
          <w:insideH w:val="nil"/>
          <w:insideV w:val="single" w:sz="4" w:space="0" w:color="5D7A92"/>
          <w:tl2br w:val="nil"/>
          <w:tr2bl w:val="nil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64B3D"/>
    <w:rPr>
      <w:vertAlign w:val="superscript"/>
    </w:rPr>
  </w:style>
  <w:style w:type="paragraph" w:customStyle="1" w:styleId="CDcatgorie">
    <w:name w:val="CàD_catégorie"/>
    <w:basedOn w:val="Normal"/>
    <w:link w:val="CDcatgorieCar"/>
    <w:uiPriority w:val="2"/>
    <w:qFormat/>
    <w:rsid w:val="00D64B3D"/>
    <w:pPr>
      <w:framePr w:wrap="around" w:vAnchor="text" w:hAnchor="text" w:y="1"/>
      <w:widowControl w:val="0"/>
      <w:shd w:val="clear" w:color="auto" w:fill="FFFFFF"/>
      <w:suppressAutoHyphens/>
      <w:spacing w:before="480" w:after="0"/>
      <w:ind w:left="706" w:right="288"/>
      <w:textboxTightWrap w:val="allLines"/>
    </w:pPr>
    <w:rPr>
      <w:rFonts w:cs="Arial"/>
      <w:color w:val="4C4C4C"/>
      <w:kern w:val="24"/>
      <w:sz w:val="20"/>
      <w:lang w:eastAsia="fr-CA"/>
      <w14:ligatures w14:val="standardContextual"/>
      <w14:cntxtAlts/>
    </w:rPr>
  </w:style>
  <w:style w:type="character" w:customStyle="1" w:styleId="CDcatgorieCar">
    <w:name w:val="CàD_catégorie Car"/>
    <w:basedOn w:val="Policepardfaut"/>
    <w:link w:val="CDcatgorie"/>
    <w:uiPriority w:val="2"/>
    <w:rsid w:val="00D64B3D"/>
    <w:rPr>
      <w:rFonts w:cs="Arial"/>
      <w:color w:val="4C4C4C"/>
      <w:kern w:val="24"/>
      <w:sz w:val="20"/>
      <w:shd w:val="clear" w:color="auto" w:fill="FFFFFF"/>
      <w:lang w:eastAsia="fr-CA"/>
      <w14:cntxtAlts/>
    </w:rPr>
  </w:style>
  <w:style w:type="paragraph" w:customStyle="1" w:styleId="CDCopyrightSource">
    <w:name w:val="CàD_Copyright_Source"/>
    <w:rsid w:val="004E02DA"/>
    <w:pPr>
      <w:spacing w:before="120" w:after="120" w:line="276" w:lineRule="auto"/>
    </w:pPr>
    <w:rPr>
      <w:noProof/>
      <w:color w:val="636566"/>
      <w:kern w:val="0"/>
      <w:sz w:val="20"/>
      <w14:ligatures w14:val="none"/>
    </w:rPr>
  </w:style>
  <w:style w:type="paragraph" w:customStyle="1" w:styleId="CDDialogue">
    <w:name w:val="CàD_Dialogue"/>
    <w:qFormat/>
    <w:rsid w:val="004E02DA"/>
    <w:pPr>
      <w:spacing w:before="160" w:after="80" w:line="262" w:lineRule="auto"/>
    </w:pPr>
    <w:rPr>
      <w:noProof/>
      <w:kern w:val="0"/>
      <w:sz w:val="24"/>
      <w14:ligatures w14:val="none"/>
    </w:rPr>
  </w:style>
  <w:style w:type="paragraph" w:customStyle="1" w:styleId="CDDialogueNoms">
    <w:name w:val="CàD_Dialogue_Noms"/>
    <w:qFormat/>
    <w:rsid w:val="004E02DA"/>
    <w:pPr>
      <w:spacing w:before="160" w:after="80" w:line="262" w:lineRule="auto"/>
    </w:pPr>
    <w:rPr>
      <w:noProof/>
      <w:kern w:val="0"/>
      <w:sz w:val="24"/>
      <w14:ligatures w14:val="none"/>
    </w:rPr>
  </w:style>
  <w:style w:type="paragraph" w:customStyle="1" w:styleId="CDdroitrservs">
    <w:name w:val="CàD_droit_réservés"/>
    <w:qFormat/>
    <w:rsid w:val="004E02DA"/>
    <w:pPr>
      <w:spacing w:before="180" w:after="0" w:line="262" w:lineRule="auto"/>
    </w:pPr>
    <w:rPr>
      <w:kern w:val="0"/>
      <w14:ligatures w14:val="none"/>
    </w:rPr>
  </w:style>
  <w:style w:type="paragraph" w:customStyle="1" w:styleId="CDFigurelgende">
    <w:name w:val="CàD_Figure légende"/>
    <w:qFormat/>
    <w:rsid w:val="004E02DA"/>
    <w:pPr>
      <w:spacing w:before="120" w:after="180" w:line="240" w:lineRule="auto"/>
    </w:pPr>
    <w:rPr>
      <w:noProof/>
      <w:kern w:val="0"/>
      <w14:ligatures w14:val="none"/>
    </w:rPr>
  </w:style>
  <w:style w:type="paragraph" w:customStyle="1" w:styleId="CDTableauTitre">
    <w:name w:val="CàD_Tableau_Titre"/>
    <w:rsid w:val="004E02DA"/>
    <w:pPr>
      <w:keepNext/>
      <w:tabs>
        <w:tab w:val="right" w:pos="8820"/>
      </w:tabs>
      <w:spacing w:before="360" w:after="240" w:line="264" w:lineRule="auto"/>
    </w:pPr>
    <w:rPr>
      <w:b/>
      <w:noProof/>
      <w:color w:val="286C8F"/>
      <w:kern w:val="0"/>
      <w:sz w:val="26"/>
      <w:szCs w:val="26"/>
      <w14:ligatures w14:val="none"/>
    </w:rPr>
  </w:style>
  <w:style w:type="paragraph" w:customStyle="1" w:styleId="CDFigureTitre">
    <w:name w:val="CàD_Figure_Titre"/>
    <w:basedOn w:val="CDTableauTitre"/>
    <w:qFormat/>
    <w:rsid w:val="004E02DA"/>
    <w:pPr>
      <w:keepNext w:val="0"/>
      <w:spacing w:before="400"/>
    </w:pPr>
    <w:rPr>
      <w:rFonts w:cstheme="minorHAnsi"/>
    </w:rPr>
  </w:style>
  <w:style w:type="paragraph" w:customStyle="1" w:styleId="CDLeon">
    <w:name w:val="CàD_Leçon"/>
    <w:qFormat/>
    <w:rsid w:val="004E02DA"/>
    <w:pPr>
      <w:spacing w:after="440" w:line="240" w:lineRule="auto"/>
    </w:pPr>
    <w:rPr>
      <w:rFonts w:cstheme="minorHAnsi"/>
      <w:noProof/>
      <w:color w:val="286C8F"/>
      <w:kern w:val="0"/>
      <w:sz w:val="28"/>
      <w:szCs w:val="16"/>
      <w14:ligatures w14:val="none"/>
    </w:rPr>
  </w:style>
  <w:style w:type="paragraph" w:customStyle="1" w:styleId="CDListenumavanttableau">
    <w:name w:val="CàD_Liste à num_avant tableau"/>
    <w:qFormat/>
    <w:rsid w:val="004E02DA"/>
    <w:pPr>
      <w:numPr>
        <w:numId w:val="23"/>
      </w:numPr>
      <w:spacing w:before="300" w:after="240" w:line="276" w:lineRule="auto"/>
    </w:pPr>
    <w:rPr>
      <w:noProof/>
      <w:kern w:val="0"/>
      <w:sz w:val="24"/>
      <w:lang w:val="en-CA"/>
      <w14:ligatures w14:val="none"/>
    </w:rPr>
  </w:style>
  <w:style w:type="paragraph" w:customStyle="1" w:styleId="CDListenumros-N1">
    <w:name w:val="CàD_Liste à numéros - N1"/>
    <w:qFormat/>
    <w:rsid w:val="004E02DA"/>
    <w:pPr>
      <w:numPr>
        <w:numId w:val="24"/>
      </w:numPr>
      <w:spacing w:before="120" w:after="80" w:line="276" w:lineRule="auto"/>
    </w:pPr>
    <w:rPr>
      <w:noProof/>
      <w:kern w:val="0"/>
      <w:sz w:val="24"/>
      <w:lang w:val="en-CA"/>
      <w14:ligatures w14:val="none"/>
    </w:rPr>
  </w:style>
  <w:style w:type="paragraph" w:customStyle="1" w:styleId="CDListenumros-N1G">
    <w:name w:val="CàD_Liste à numéros - N1G"/>
    <w:qFormat/>
    <w:rsid w:val="004E02DA"/>
    <w:pPr>
      <w:numPr>
        <w:numId w:val="25"/>
      </w:numPr>
      <w:spacing w:before="120" w:after="80" w:line="276" w:lineRule="auto"/>
    </w:pPr>
    <w:rPr>
      <w:rFonts w:eastAsiaTheme="minorEastAsia"/>
      <w:b/>
      <w:bCs/>
      <w:noProof/>
      <w:color w:val="000000" w:themeColor="text1"/>
      <w:kern w:val="0"/>
      <w:sz w:val="24"/>
      <w:szCs w:val="20"/>
      <w:lang w:eastAsia="fr-FR"/>
      <w14:ligatures w14:val="none"/>
    </w:rPr>
  </w:style>
  <w:style w:type="paragraph" w:customStyle="1" w:styleId="CDListenumros-N2">
    <w:name w:val="CàD_Liste à numéros - N2"/>
    <w:rsid w:val="004E02DA"/>
    <w:pPr>
      <w:numPr>
        <w:numId w:val="26"/>
      </w:numPr>
      <w:spacing w:before="80" w:after="80" w:line="276" w:lineRule="auto"/>
    </w:pPr>
    <w:rPr>
      <w:noProof/>
      <w:kern w:val="0"/>
      <w:sz w:val="24"/>
      <w14:ligatures w14:val="none"/>
    </w:rPr>
  </w:style>
  <w:style w:type="paragraph" w:customStyle="1" w:styleId="CDListepuce-N1">
    <w:name w:val="CàD_Liste à puce - N1"/>
    <w:rsid w:val="004E02DA"/>
    <w:pPr>
      <w:numPr>
        <w:numId w:val="27"/>
      </w:numPr>
      <w:spacing w:before="120" w:after="80" w:line="276" w:lineRule="auto"/>
    </w:pPr>
    <w:rPr>
      <w:noProof/>
      <w:kern w:val="0"/>
      <w:sz w:val="24"/>
      <w:lang w:val="en-CA"/>
      <w14:ligatures w14:val="none"/>
    </w:rPr>
  </w:style>
  <w:style w:type="paragraph" w:customStyle="1" w:styleId="CDListepuce-N2">
    <w:name w:val="CàD_Liste à puce - N2"/>
    <w:rsid w:val="004E02DA"/>
    <w:pPr>
      <w:numPr>
        <w:numId w:val="28"/>
      </w:numPr>
      <w:spacing w:before="80" w:after="80" w:line="276" w:lineRule="auto"/>
    </w:pPr>
    <w:rPr>
      <w:noProof/>
      <w:kern w:val="0"/>
      <w:sz w:val="24"/>
      <w14:ligatures w14:val="none"/>
    </w:rPr>
  </w:style>
  <w:style w:type="paragraph" w:customStyle="1" w:styleId="CDListealphaavanttableau">
    <w:name w:val="CàD_Liste_alpha_avant tableau"/>
    <w:qFormat/>
    <w:rsid w:val="004E02DA"/>
    <w:pPr>
      <w:numPr>
        <w:numId w:val="29"/>
      </w:numPr>
      <w:spacing w:before="300" w:after="240" w:line="262" w:lineRule="auto"/>
    </w:pPr>
    <w:rPr>
      <w:noProof/>
      <w:kern w:val="0"/>
      <w:sz w:val="24"/>
      <w:lang w:val="en-US"/>
      <w14:ligatures w14:val="none"/>
    </w:rPr>
  </w:style>
  <w:style w:type="paragraph" w:customStyle="1" w:styleId="CDNormal">
    <w:name w:val="CàD_Normal"/>
    <w:qFormat/>
    <w:rsid w:val="004E02DA"/>
    <w:pPr>
      <w:spacing w:before="300" w:after="240" w:line="276" w:lineRule="auto"/>
    </w:pPr>
    <w:rPr>
      <w:noProof/>
      <w:kern w:val="0"/>
      <w:sz w:val="24"/>
      <w14:ligatures w14:val="none"/>
    </w:rPr>
  </w:style>
  <w:style w:type="paragraph" w:customStyle="1" w:styleId="CDNotedebasdepage">
    <w:name w:val="CàD_Note de bas de page"/>
    <w:rsid w:val="004E02DA"/>
    <w:pPr>
      <w:spacing w:before="80" w:after="0" w:line="262" w:lineRule="auto"/>
      <w:ind w:left="274" w:hanging="274"/>
    </w:pPr>
    <w:rPr>
      <w:color w:val="000000" w:themeColor="text1"/>
      <w:kern w:val="0"/>
      <w:sz w:val="20"/>
      <w:szCs w:val="20"/>
      <w:lang w:val="la-Latn"/>
      <w14:ligatures w14:val="none"/>
    </w:rPr>
  </w:style>
  <w:style w:type="paragraph" w:customStyle="1" w:styleId="CDNotedefindepage">
    <w:name w:val="CàD_Note de fin de page"/>
    <w:basedOn w:val="CDNotedebasdepage"/>
    <w:qFormat/>
    <w:rsid w:val="004E02DA"/>
    <w:pPr>
      <w:spacing w:before="120" w:after="80" w:line="240" w:lineRule="auto"/>
      <w:ind w:firstLine="0"/>
    </w:pPr>
    <w:rPr>
      <w:color w:val="4F5152"/>
      <w:sz w:val="22"/>
    </w:rPr>
  </w:style>
  <w:style w:type="paragraph" w:customStyle="1" w:styleId="CDNotedefindepagepuce">
    <w:name w:val="CàD_Note de fin de page_puce"/>
    <w:basedOn w:val="CDNotedefindepage"/>
    <w:qFormat/>
    <w:rsid w:val="004E02DA"/>
    <w:pPr>
      <w:numPr>
        <w:numId w:val="30"/>
      </w:numPr>
    </w:pPr>
  </w:style>
  <w:style w:type="paragraph" w:customStyle="1" w:styleId="CDNotedefindepageretrait">
    <w:name w:val="CàD_Note de fin de page_retrait"/>
    <w:basedOn w:val="CDNotedefindepage"/>
    <w:qFormat/>
    <w:rsid w:val="004E02DA"/>
    <w:pPr>
      <w:ind w:left="548"/>
    </w:pPr>
  </w:style>
  <w:style w:type="paragraph" w:customStyle="1" w:styleId="CDNotedefinRetour">
    <w:name w:val="CàD_Note de fin_Retour"/>
    <w:basedOn w:val="Normal"/>
    <w:qFormat/>
    <w:rsid w:val="004E02DA"/>
    <w:pPr>
      <w:spacing w:before="120" w:after="300" w:line="262" w:lineRule="auto"/>
      <w:ind w:left="274"/>
    </w:pPr>
    <w:rPr>
      <w:color w:val="4F5152"/>
      <w:sz w:val="22"/>
      <w:szCs w:val="20"/>
    </w:rPr>
  </w:style>
  <w:style w:type="paragraph" w:customStyle="1" w:styleId="CDNouvelleortho">
    <w:name w:val="CàD_Nouvelle ortho"/>
    <w:qFormat/>
    <w:rsid w:val="004E02DA"/>
    <w:pPr>
      <w:spacing w:before="1920" w:after="0" w:line="240" w:lineRule="auto"/>
    </w:pPr>
    <w:rPr>
      <w:noProof/>
      <w:kern w:val="0"/>
      <w:sz w:val="24"/>
      <w:szCs w:val="20"/>
      <w14:ligatures w14:val="none"/>
    </w:rPr>
  </w:style>
  <w:style w:type="paragraph" w:customStyle="1" w:styleId="CDNumerocours">
    <w:name w:val="CàD_Numero_cours"/>
    <w:qFormat/>
    <w:rsid w:val="004E02DA"/>
    <w:pPr>
      <w:pBdr>
        <w:bottom w:val="dotted" w:sz="12" w:space="8" w:color="BEBEBE"/>
      </w:pBdr>
      <w:spacing w:before="360" w:line="262" w:lineRule="auto"/>
    </w:pPr>
    <w:rPr>
      <w:noProof/>
      <w:color w:val="191A1A"/>
      <w:kern w:val="0"/>
      <w:sz w:val="40"/>
      <w:lang w:val="en-CA"/>
      <w14:ligatures w14:val="none"/>
    </w:rPr>
  </w:style>
  <w:style w:type="paragraph" w:customStyle="1" w:styleId="CDPieddepage">
    <w:name w:val="CàD_Pied de page"/>
    <w:qFormat/>
    <w:rsid w:val="004E02DA"/>
    <w:pPr>
      <w:tabs>
        <w:tab w:val="center" w:pos="4410"/>
        <w:tab w:val="right" w:pos="8820"/>
      </w:tabs>
      <w:spacing w:after="0" w:line="240" w:lineRule="auto"/>
    </w:pPr>
    <w:rPr>
      <w:color w:val="13435C"/>
      <w:spacing w:val="-4"/>
      <w:kern w:val="0"/>
      <w:sz w:val="20"/>
      <w:szCs w:val="18"/>
      <w14:ligatures w14:val="none"/>
    </w:rPr>
  </w:style>
  <w:style w:type="paragraph" w:customStyle="1" w:styleId="CDPieddepagepaysage">
    <w:name w:val="CàD_Pied de page_paysage"/>
    <w:qFormat/>
    <w:rsid w:val="004E02DA"/>
    <w:pPr>
      <w:tabs>
        <w:tab w:val="center" w:pos="6480"/>
        <w:tab w:val="right" w:pos="12960"/>
      </w:tabs>
      <w:spacing w:after="0" w:line="240" w:lineRule="auto"/>
    </w:pPr>
    <w:rPr>
      <w:color w:val="13435C"/>
      <w:kern w:val="0"/>
      <w:sz w:val="20"/>
      <w:szCs w:val="16"/>
      <w14:ligatures w14:val="none"/>
    </w:rPr>
  </w:style>
  <w:style w:type="paragraph" w:customStyle="1" w:styleId="CDQuestion">
    <w:name w:val="CàD_Question"/>
    <w:qFormat/>
    <w:rsid w:val="004E02DA"/>
    <w:pPr>
      <w:tabs>
        <w:tab w:val="right" w:pos="8820"/>
      </w:tabs>
      <w:spacing w:before="360" w:after="180" w:line="262" w:lineRule="auto"/>
      <w:outlineLvl w:val="1"/>
    </w:pPr>
    <w:rPr>
      <w:bCs/>
      <w:kern w:val="0"/>
      <w:sz w:val="32"/>
      <w:szCs w:val="24"/>
      <w14:ligatures w14:val="none"/>
    </w:rPr>
  </w:style>
  <w:style w:type="paragraph" w:customStyle="1" w:styleId="CDSchmaTexte">
    <w:name w:val="CàD_Schéma_Texte"/>
    <w:qFormat/>
    <w:rsid w:val="004E02DA"/>
    <w:pPr>
      <w:spacing w:after="0" w:line="240" w:lineRule="auto"/>
    </w:pPr>
    <w:rPr>
      <w:kern w:val="0"/>
      <w:sz w:val="18"/>
      <w14:ligatures w14:val="none"/>
    </w:rPr>
  </w:style>
  <w:style w:type="paragraph" w:customStyle="1" w:styleId="CDSchmaTextegras">
    <w:name w:val="CàD_Schéma_Texte_gras"/>
    <w:basedOn w:val="Normal"/>
    <w:qFormat/>
    <w:rsid w:val="004E02DA"/>
    <w:pPr>
      <w:spacing w:before="0" w:after="0"/>
    </w:pPr>
    <w:rPr>
      <w:b/>
      <w:sz w:val="18"/>
    </w:rPr>
  </w:style>
  <w:style w:type="paragraph" w:customStyle="1" w:styleId="CDSchmaTexteliste">
    <w:name w:val="CàD_Schéma_Texte_liste"/>
    <w:basedOn w:val="CDSchmaTexte"/>
    <w:qFormat/>
    <w:rsid w:val="004E02DA"/>
    <w:pPr>
      <w:numPr>
        <w:numId w:val="31"/>
      </w:numPr>
    </w:pPr>
    <w:rPr>
      <w:bCs/>
      <w:sz w:val="16"/>
      <w:szCs w:val="14"/>
    </w:rPr>
  </w:style>
  <w:style w:type="paragraph" w:customStyle="1" w:styleId="CDSchmaTextelistepuce">
    <w:name w:val="CàD_Schéma_Texte_liste à puce"/>
    <w:basedOn w:val="Normal"/>
    <w:qFormat/>
    <w:rsid w:val="004E02DA"/>
    <w:pPr>
      <w:numPr>
        <w:numId w:val="32"/>
      </w:numPr>
      <w:spacing w:before="0" w:after="0"/>
    </w:pPr>
    <w:rPr>
      <w:bCs/>
      <w:sz w:val="16"/>
      <w:szCs w:val="14"/>
    </w:rPr>
  </w:style>
  <w:style w:type="paragraph" w:customStyle="1" w:styleId="CDSchmaTitre">
    <w:name w:val="CàD_Schéma_Titre"/>
    <w:basedOn w:val="Normal"/>
    <w:qFormat/>
    <w:rsid w:val="004E02DA"/>
    <w:pPr>
      <w:spacing w:before="0" w:after="80" w:line="259" w:lineRule="auto"/>
      <w:jc w:val="center"/>
    </w:pPr>
    <w:rPr>
      <w:b/>
      <w:sz w:val="22"/>
    </w:rPr>
  </w:style>
  <w:style w:type="paragraph" w:customStyle="1" w:styleId="CDSchmaTitreListe">
    <w:name w:val="CàD_Schéma_Titre_Liste"/>
    <w:basedOn w:val="CDSchmaTitre"/>
    <w:qFormat/>
    <w:rsid w:val="004E02DA"/>
    <w:pPr>
      <w:numPr>
        <w:numId w:val="33"/>
      </w:numPr>
      <w:spacing w:line="262" w:lineRule="auto"/>
      <w:jc w:val="left"/>
    </w:pPr>
    <w:rPr>
      <w:noProof/>
    </w:rPr>
  </w:style>
  <w:style w:type="paragraph" w:customStyle="1" w:styleId="CDSparateur">
    <w:name w:val="CàD_Séparateur"/>
    <w:uiPriority w:val="7"/>
    <w:qFormat/>
    <w:rsid w:val="004E02DA"/>
    <w:pPr>
      <w:pageBreakBefore/>
      <w:pBdr>
        <w:top w:val="dotted" w:sz="8" w:space="10" w:color="auto"/>
        <w:bottom w:val="dotted" w:sz="8" w:space="10" w:color="auto"/>
      </w:pBdr>
      <w:spacing w:before="5700" w:after="80"/>
      <w:ind w:left="-284" w:right="-1072"/>
      <w:jc w:val="center"/>
    </w:pPr>
    <w:rPr>
      <w:rFonts w:ascii="Calibri" w:eastAsia="Times New Roman" w:hAnsi="Calibri" w:cs="Times New Roman"/>
      <w:color w:val="286C8F"/>
      <w:kern w:val="0"/>
      <w:sz w:val="52"/>
      <w:szCs w:val="52"/>
      <w:lang w:eastAsia="fr-FR"/>
      <w14:ligatures w14:val="none"/>
    </w:rPr>
  </w:style>
  <w:style w:type="paragraph" w:customStyle="1" w:styleId="CDSparateurnotebaspage">
    <w:name w:val="CàD_Séparateur note bas page"/>
    <w:link w:val="CDSparateurnotebaspageCar"/>
    <w:uiPriority w:val="1"/>
    <w:unhideWhenUsed/>
    <w:qFormat/>
    <w:rsid w:val="004E02DA"/>
    <w:pPr>
      <w:spacing w:line="240" w:lineRule="auto"/>
    </w:pPr>
    <w:rPr>
      <w:rFonts w:eastAsia="Calibri" w:cs="Times New Roman"/>
      <w:noProof/>
      <w:color w:val="636566"/>
      <w:kern w:val="24"/>
      <w:sz w:val="20"/>
      <w:szCs w:val="20"/>
      <w:lang w:eastAsia="fr-CA"/>
      <w14:ligatures w14:val="none"/>
      <w14:numForm w14:val="lining"/>
      <w14:numSpacing w14:val="proportional"/>
      <w14:stylisticSets>
        <w14:styleSet w14:id="1"/>
      </w14:stylisticSets>
    </w:rPr>
  </w:style>
  <w:style w:type="character" w:customStyle="1" w:styleId="CDSparateurnotebaspageCar">
    <w:name w:val="CàD_Séparateur note bas page Car"/>
    <w:basedOn w:val="Policepardfaut"/>
    <w:link w:val="CDSparateurnotebaspage"/>
    <w:uiPriority w:val="1"/>
    <w:rsid w:val="004E02DA"/>
    <w:rPr>
      <w:rFonts w:eastAsia="Calibri" w:cs="Times New Roman"/>
      <w:noProof/>
      <w:color w:val="636566"/>
      <w:kern w:val="24"/>
      <w:sz w:val="20"/>
      <w:szCs w:val="20"/>
      <w:lang w:eastAsia="fr-CA"/>
      <w14:ligatures w14:val="none"/>
      <w14:numForm w14:val="lining"/>
      <w14:numSpacing w14:val="proportional"/>
      <w14:stylisticSets>
        <w14:styleSet w14:id="1"/>
      </w14:stylisticSets>
    </w:rPr>
  </w:style>
  <w:style w:type="table" w:customStyle="1" w:styleId="CDTableauvide">
    <w:name w:val="CàD_Tableau vide"/>
    <w:basedOn w:val="TableauNormal"/>
    <w:uiPriority w:val="99"/>
    <w:rsid w:val="00D64B3D"/>
    <w:pPr>
      <w:spacing w:after="0" w:line="240" w:lineRule="auto"/>
    </w:pPr>
    <w:rPr>
      <w:rFonts w:cs="Arial"/>
      <w:color w:val="000000" w:themeColor="text1"/>
      <w:kern w:val="0"/>
      <w:sz w:val="24"/>
      <w14:ligatures w14:val="none"/>
    </w:rPr>
    <w:tblPr/>
  </w:style>
  <w:style w:type="paragraph" w:customStyle="1" w:styleId="CDTableauenttesmultiples">
    <w:name w:val="CàD_Tableau_entêtes_multiples"/>
    <w:qFormat/>
    <w:rsid w:val="004E02DA"/>
    <w:pPr>
      <w:spacing w:before="360" w:after="180"/>
    </w:pPr>
    <w:rPr>
      <w:bCs/>
      <w:noProof/>
      <w:color w:val="286C8F"/>
      <w:kern w:val="0"/>
      <w:sz w:val="24"/>
      <w:szCs w:val="20"/>
      <w:lang w:eastAsia="fr-CA"/>
      <w14:ligatures w14:val="none"/>
    </w:rPr>
  </w:style>
  <w:style w:type="table" w:customStyle="1" w:styleId="CDTableauenttesmultiples1">
    <w:name w:val="CàD_Tableau_entêtes_multiples_1"/>
    <w:basedOn w:val="TableauNormal"/>
    <w:uiPriority w:val="99"/>
    <w:rsid w:val="00D64B3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13435C"/>
        <w:bottom w:val="single" w:sz="4" w:space="0" w:color="13435C"/>
        <w:insideH w:val="single" w:sz="4" w:space="0" w:color="13435C"/>
        <w:insideV w:val="single" w:sz="4" w:space="0" w:color="13435C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F2F2F2" w:themeColor="background1" w:themeShade="F2" w:fill="auto"/>
      </w:tcPr>
    </w:tblStylePr>
  </w:style>
  <w:style w:type="table" w:customStyle="1" w:styleId="CDTableauenttesmultiples2">
    <w:name w:val="CàD_Tableau_entêtes_multiples_2"/>
    <w:basedOn w:val="TableauNormal"/>
    <w:uiPriority w:val="99"/>
    <w:rsid w:val="00D64B3D"/>
    <w:pPr>
      <w:spacing w:after="0" w:line="240" w:lineRule="auto"/>
    </w:pPr>
    <w:rPr>
      <w:rFonts w:ascii="Nunito" w:hAnsi="Nunito"/>
      <w:kern w:val="0"/>
      <w:sz w:val="20"/>
      <w14:ligatures w14:val="none"/>
    </w:rPr>
    <w:tblPr>
      <w:tblBorders>
        <w:top w:val="single" w:sz="4" w:space="0" w:color="E3E3E3"/>
        <w:bottom w:val="single" w:sz="4" w:space="0" w:color="E3E3E3"/>
        <w:insideH w:val="single" w:sz="4" w:space="0" w:color="E3E3E3"/>
        <w:insideV w:val="single" w:sz="4" w:space="0" w:color="E3E3E3"/>
      </w:tblBorders>
    </w:tblPr>
  </w:style>
  <w:style w:type="table" w:customStyle="1" w:styleId="CDTableauenttesmultiples3">
    <w:name w:val="CàD_Tableau_entêtes_multiples_3"/>
    <w:basedOn w:val="TableauNormal"/>
    <w:uiPriority w:val="99"/>
    <w:rsid w:val="00D64B3D"/>
    <w:pPr>
      <w:spacing w:after="0" w:line="240" w:lineRule="auto"/>
    </w:pPr>
    <w:rPr>
      <w:kern w:val="0"/>
      <w:sz w:val="24"/>
      <w14:ligatures w14:val="none"/>
    </w:rPr>
    <w:tblPr>
      <w:tblBorders>
        <w:top w:val="single" w:sz="4" w:space="0" w:color="E3E3E3"/>
        <w:bottom w:val="single" w:sz="18" w:space="0" w:color="13435C"/>
        <w:insideH w:val="single" w:sz="4" w:space="0" w:color="E3E3E3"/>
        <w:insideV w:val="single" w:sz="4" w:space="0" w:color="E3E3E3"/>
      </w:tblBorders>
    </w:tblPr>
  </w:style>
  <w:style w:type="paragraph" w:customStyle="1" w:styleId="CDTableaulistepuce">
    <w:name w:val="CàD_Tableau_liste à puce"/>
    <w:qFormat/>
    <w:rsid w:val="00113D9F"/>
    <w:pPr>
      <w:numPr>
        <w:numId w:val="34"/>
      </w:numPr>
      <w:suppressAutoHyphens/>
      <w:spacing w:before="80" w:after="80" w:line="300" w:lineRule="exact"/>
      <w:ind w:left="259" w:hanging="259"/>
      <w:textboxTightWrap w:val="allLines"/>
    </w:pPr>
    <w:rPr>
      <w:rFonts w:cs="Arial"/>
      <w:noProof/>
      <w:kern w:val="0"/>
      <w:szCs w:val="16"/>
      <w14:ligatures w14:val="none"/>
    </w:rPr>
  </w:style>
  <w:style w:type="character" w:customStyle="1" w:styleId="CDTableaurponseCar">
    <w:name w:val="CàD_Tableau_réponse Car"/>
    <w:basedOn w:val="Policepardfaut"/>
    <w:link w:val="CDTableaurponse0"/>
    <w:rsid w:val="004E02DA"/>
    <w:rPr>
      <w:rFonts w:eastAsia="Calibri" w:cs="Arial"/>
      <w:color w:val="000000" w:themeColor="text1"/>
      <w:kern w:val="0"/>
      <w:szCs w:val="18"/>
      <w:lang w:val="fr-FR" w:eastAsia="fr-CA"/>
      <w14:ligatures w14:val="none"/>
    </w:rPr>
  </w:style>
  <w:style w:type="paragraph" w:customStyle="1" w:styleId="CDTableautexte0">
    <w:name w:val="CàD_Tableau_texte"/>
    <w:uiPriority w:val="99"/>
    <w:semiHidden/>
    <w:rsid w:val="004E02DA"/>
    <w:pPr>
      <w:spacing w:before="60" w:after="60" w:line="240" w:lineRule="auto"/>
    </w:pPr>
    <w:rPr>
      <w:rFonts w:ascii="Garamond" w:eastAsia="Times New Roman" w:hAnsi="Garamond" w:cs="Arial"/>
      <w:kern w:val="0"/>
      <w:szCs w:val="20"/>
      <w14:ligatures w14:val="none"/>
    </w:rPr>
  </w:style>
  <w:style w:type="paragraph" w:customStyle="1" w:styleId="CDTableauTexteCentr">
    <w:name w:val="CàD_Tableau_Texte_Centré"/>
    <w:basedOn w:val="CDTableauTexte"/>
    <w:qFormat/>
    <w:rsid w:val="004E02DA"/>
    <w:pPr>
      <w:jc w:val="center"/>
    </w:pPr>
    <w:rPr>
      <w:iCs/>
    </w:rPr>
  </w:style>
  <w:style w:type="paragraph" w:customStyle="1" w:styleId="CDTableauTexteDroiteGras">
    <w:name w:val="CàD_Tableau_Texte_Droite_Gras"/>
    <w:qFormat/>
    <w:rsid w:val="004E02DA"/>
    <w:pPr>
      <w:suppressAutoHyphens/>
      <w:spacing w:before="80" w:after="80" w:line="300" w:lineRule="exact"/>
      <w:jc w:val="right"/>
      <w:textboxTightWrap w:val="allLines"/>
    </w:pPr>
    <w:rPr>
      <w:rFonts w:cs="Arial"/>
      <w:b/>
      <w:color w:val="000000" w:themeColor="text1"/>
      <w:kern w:val="0"/>
      <w:szCs w:val="16"/>
      <w:lang w:val="la-Latn"/>
      <w14:ligatures w14:val="none"/>
    </w:rPr>
  </w:style>
  <w:style w:type="paragraph" w:customStyle="1" w:styleId="CDTableauTexteGris">
    <w:name w:val="CàD_Tableau_Texte_Gris"/>
    <w:basedOn w:val="Normal"/>
    <w:qFormat/>
    <w:rsid w:val="004E02DA"/>
    <w:pPr>
      <w:suppressAutoHyphens/>
      <w:spacing w:before="80" w:after="80" w:line="300" w:lineRule="exact"/>
      <w:textboxTightWrap w:val="allLines"/>
    </w:pPr>
    <w:rPr>
      <w:rFonts w:cs="Arial"/>
      <w:color w:val="F2F2F2" w:themeColor="background1" w:themeShade="F2"/>
      <w:sz w:val="22"/>
      <w:szCs w:val="16"/>
    </w:rPr>
  </w:style>
  <w:style w:type="paragraph" w:customStyle="1" w:styleId="CDTableauTexteVide">
    <w:name w:val="CàD_Tableau_Texte_Vide"/>
    <w:basedOn w:val="CDTableauTexte"/>
    <w:qFormat/>
    <w:rsid w:val="004E02DA"/>
    <w:rPr>
      <w:noProof/>
      <w:color w:val="FFFFFF" w:themeColor="background1"/>
      <w:lang w:val="fr-CA"/>
    </w:rPr>
  </w:style>
  <w:style w:type="table" w:customStyle="1" w:styleId="CDTableau1">
    <w:name w:val="CàD_Tableau1"/>
    <w:basedOn w:val="TableauNormal"/>
    <w:uiPriority w:val="99"/>
    <w:rsid w:val="00D64B3D"/>
    <w:pPr>
      <w:spacing w:after="0" w:line="240" w:lineRule="auto"/>
    </w:pPr>
    <w:rPr>
      <w:kern w:val="0"/>
      <w:sz w:val="24"/>
      <w14:ligatures w14:val="none"/>
    </w:rPr>
    <w:tblPr>
      <w:tblBorders>
        <w:top w:val="single" w:sz="12" w:space="0" w:color="13435C"/>
        <w:bottom w:val="single" w:sz="12" w:space="0" w:color="13435C"/>
        <w:insideH w:val="single" w:sz="8" w:space="0" w:color="E3E3E3"/>
        <w:insideV w:val="single" w:sz="8" w:space="0" w:color="E3E3E3"/>
      </w:tblBorders>
    </w:tblPr>
    <w:tblStylePr w:type="firstRow">
      <w:rPr>
        <w:b w:val="0"/>
      </w:rPr>
    </w:tblStylePr>
  </w:style>
  <w:style w:type="table" w:customStyle="1" w:styleId="CDTableau22">
    <w:name w:val="CàD_Tableau22"/>
    <w:basedOn w:val="TableauNormal"/>
    <w:uiPriority w:val="99"/>
    <w:rsid w:val="00D64B3D"/>
    <w:pPr>
      <w:spacing w:after="0" w:line="240" w:lineRule="auto"/>
    </w:pPr>
    <w:rPr>
      <w:kern w:val="0"/>
      <w:sz w:val="24"/>
      <w14:ligatures w14:val="none"/>
    </w:rPr>
    <w:tblPr>
      <w:tblBorders>
        <w:top w:val="single" w:sz="18" w:space="0" w:color="13435C"/>
        <w:bottom w:val="single" w:sz="18" w:space="0" w:color="13435C"/>
        <w:insideH w:val="single" w:sz="4" w:space="0" w:color="E3E3E3"/>
        <w:insideV w:val="single" w:sz="4" w:space="0" w:color="E3E3E3"/>
      </w:tblBorders>
    </w:tblPr>
    <w:tblStylePr w:type="firstRow">
      <w:rPr>
        <w:b w:val="0"/>
      </w:rPr>
      <w:tblPr/>
      <w:trPr>
        <w:tblHeader/>
      </w:trPr>
      <w:tcPr>
        <w:tcBorders>
          <w:top w:val="single" w:sz="18" w:space="0" w:color="13435C"/>
          <w:left w:val="nil"/>
          <w:bottom w:val="single" w:sz="4" w:space="0" w:color="13435C"/>
          <w:right w:val="nil"/>
          <w:insideH w:val="nil"/>
          <w:insideV w:val="single" w:sz="4" w:space="0" w:color="E3E3E3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13435C"/>
          <w:left w:val="nil"/>
          <w:bottom w:val="single" w:sz="18" w:space="0" w:color="13435C"/>
          <w:right w:val="nil"/>
          <w:insideH w:val="nil"/>
          <w:insideV w:val="single" w:sz="4" w:space="0" w:color="E3E3E3"/>
          <w:tl2br w:val="nil"/>
          <w:tr2bl w:val="nil"/>
        </w:tcBorders>
      </w:tcPr>
    </w:tblStylePr>
  </w:style>
  <w:style w:type="paragraph" w:customStyle="1" w:styleId="CDTchegrille">
    <w:name w:val="CàD_Tâche_%_grille"/>
    <w:qFormat/>
    <w:rsid w:val="004E02DA"/>
    <w:pPr>
      <w:tabs>
        <w:tab w:val="center" w:pos="6750"/>
        <w:tab w:val="center" w:pos="8010"/>
        <w:tab w:val="center" w:pos="9540"/>
        <w:tab w:val="center" w:pos="10800"/>
        <w:tab w:val="center" w:pos="12330"/>
      </w:tabs>
      <w:spacing w:before="120" w:after="360" w:line="320" w:lineRule="exact"/>
    </w:pPr>
    <w:rPr>
      <w:b/>
      <w:noProof/>
      <w:kern w:val="0"/>
      <w:sz w:val="24"/>
      <w14:ligatures w14:val="none"/>
    </w:rPr>
  </w:style>
  <w:style w:type="paragraph" w:customStyle="1" w:styleId="CDTche">
    <w:name w:val="CàD_Tâche"/>
    <w:basedOn w:val="CDTchegrille"/>
    <w:qFormat/>
    <w:rsid w:val="004E02DA"/>
    <w:pPr>
      <w:tabs>
        <w:tab w:val="clear" w:pos="6750"/>
        <w:tab w:val="clear" w:pos="8010"/>
        <w:tab w:val="clear" w:pos="9540"/>
        <w:tab w:val="clear" w:pos="10800"/>
        <w:tab w:val="clear" w:pos="12330"/>
      </w:tabs>
    </w:pPr>
    <w:rPr>
      <w:b w:val="0"/>
    </w:rPr>
  </w:style>
  <w:style w:type="paragraph" w:customStyle="1" w:styleId="CDTchenotegrille">
    <w:name w:val="CàD_Tâche_note_grille"/>
    <w:basedOn w:val="CDTchegrille"/>
    <w:qFormat/>
    <w:rsid w:val="004E02DA"/>
    <w:pPr>
      <w:tabs>
        <w:tab w:val="clear" w:pos="8010"/>
        <w:tab w:val="clear" w:pos="10800"/>
      </w:tabs>
      <w:spacing w:before="240" w:after="0"/>
    </w:pPr>
  </w:style>
  <w:style w:type="paragraph" w:customStyle="1" w:styleId="CDTitreducours">
    <w:name w:val="CàD_Titre du cours"/>
    <w:qFormat/>
    <w:rsid w:val="004E02DA"/>
    <w:pPr>
      <w:pBdr>
        <w:top w:val="dotted" w:sz="12" w:space="7" w:color="BEBEBE"/>
      </w:pBdr>
      <w:spacing w:after="120" w:line="600" w:lineRule="exact"/>
    </w:pPr>
    <w:rPr>
      <w:rFonts w:ascii="Calibri Light" w:eastAsiaTheme="majorEastAsia" w:hAnsi="Calibri Light" w:cstheme="majorBidi"/>
      <w:b/>
      <w:color w:val="191A1A"/>
      <w:kern w:val="0"/>
      <w:sz w:val="52"/>
      <w:szCs w:val="32"/>
      <w14:ligatures w14:val="none"/>
    </w:rPr>
  </w:style>
  <w:style w:type="paragraph" w:customStyle="1" w:styleId="CDTitreguidedencadrement">
    <w:name w:val="CàD_Titre guide d'encadrement"/>
    <w:qFormat/>
    <w:rsid w:val="004E02DA"/>
    <w:pPr>
      <w:pBdr>
        <w:top w:val="dotted" w:sz="12" w:space="8" w:color="BEBEBE"/>
      </w:pBdr>
      <w:spacing w:before="600" w:line="262" w:lineRule="auto"/>
    </w:pPr>
    <w:rPr>
      <w:rFonts w:ascii="Calibri" w:eastAsiaTheme="majorEastAsia" w:hAnsi="Calibri" w:cstheme="majorBidi"/>
      <w:noProof/>
      <w:color w:val="286C8F"/>
      <w:kern w:val="0"/>
      <w:sz w:val="60"/>
      <w:szCs w:val="32"/>
      <w14:ligatures w14:val="none"/>
    </w:rPr>
  </w:style>
  <w:style w:type="paragraph" w:customStyle="1" w:styleId="CDTitreguidedtudes">
    <w:name w:val="CàD_Titre guide d'études"/>
    <w:qFormat/>
    <w:rsid w:val="004E02DA"/>
    <w:pPr>
      <w:spacing w:before="360" w:after="0" w:line="262" w:lineRule="auto"/>
    </w:pPr>
    <w:rPr>
      <w:rFonts w:eastAsiaTheme="majorEastAsia" w:cstheme="majorBidi"/>
      <w:color w:val="286C8F"/>
      <w:kern w:val="0"/>
      <w:sz w:val="60"/>
      <w:szCs w:val="26"/>
      <w14:ligatures w14:val="none"/>
    </w:rPr>
  </w:style>
  <w:style w:type="paragraph" w:customStyle="1" w:styleId="CDUnitePonderation">
    <w:name w:val="CàD_Unite_Ponderation"/>
    <w:qFormat/>
    <w:rsid w:val="004E02DA"/>
    <w:pPr>
      <w:spacing w:before="60" w:after="60" w:line="240" w:lineRule="auto"/>
      <w:ind w:left="3960"/>
    </w:pPr>
    <w:rPr>
      <w:color w:val="4C4B4C"/>
      <w:kern w:val="0"/>
      <w14:ligatures w14:val="none"/>
    </w:rPr>
  </w:style>
  <w:style w:type="table" w:styleId="Grilledetableauclaire">
    <w:name w:val="Grid Table Light"/>
    <w:basedOn w:val="TableauNormal"/>
    <w:uiPriority w:val="40"/>
    <w:rsid w:val="00D64B3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uiPriority w:val="39"/>
    <w:rsid w:val="00D64B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4B3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64B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4B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4B3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4B3D"/>
    <w:rPr>
      <w:kern w:val="0"/>
      <w:sz w:val="20"/>
      <w:szCs w:val="20"/>
      <w14:ligatures w14:val="none"/>
    </w:rPr>
  </w:style>
  <w:style w:type="table" w:styleId="Thmedutableau">
    <w:name w:val="Table Theme"/>
    <w:basedOn w:val="TableauNormal"/>
    <w:uiPriority w:val="99"/>
    <w:semiHidden/>
    <w:unhideWhenUsed/>
    <w:rsid w:val="00D64B3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hmedutableau"/>
    <w:uiPriority w:val="46"/>
    <w:rsid w:val="00D64B3D"/>
    <w:pPr>
      <w:spacing w:before="80" w:after="80"/>
    </w:pPr>
    <w:rPr>
      <w:rFonts w:ascii="Nunito" w:hAnsi="Nunito"/>
      <w:sz w:val="20"/>
      <w:szCs w:val="20"/>
      <w:lang w:val="en-US" w:eastAsia="fr-CA"/>
    </w:rPr>
    <w:tblPr>
      <w:tblStyleRowBandSize w:val="1"/>
      <w:tblStyleColBandSize w:val="1"/>
      <w:tblBorders>
        <w:top w:val="single" w:sz="4" w:space="0" w:color="E3E3E3"/>
        <w:left w:val="none" w:sz="0" w:space="0" w:color="auto"/>
        <w:bottom w:val="single" w:sz="18" w:space="0" w:color="3E7E95"/>
        <w:right w:val="none" w:sz="0" w:space="0" w:color="auto"/>
        <w:insideH w:val="single" w:sz="4" w:space="0" w:color="E3E3E3"/>
        <w:insideV w:val="single" w:sz="4" w:space="0" w:color="E3E3E3"/>
      </w:tblBorders>
    </w:tblPr>
    <w:tblStylePr w:type="firstRow">
      <w:rPr>
        <w:b/>
        <w:bCs/>
      </w:rPr>
      <w:tblPr/>
      <w:tcPr>
        <w:tcBorders>
          <w:top w:val="single" w:sz="18" w:space="0" w:color="3E7E95"/>
          <w:bottom w:val="single" w:sz="8" w:space="0" w:color="3E7E95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64B3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aliases w:val="CàD_Tableau simple 1"/>
    <w:basedOn w:val="TableauNormal"/>
    <w:uiPriority w:val="41"/>
    <w:rsid w:val="00D64B3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18" w:space="0" w:color="13435C"/>
        <w:bottom w:val="single" w:sz="18" w:space="0" w:color="13435C"/>
        <w:insideH w:val="single" w:sz="4" w:space="0" w:color="13435C"/>
        <w:insideV w:val="single" w:sz="4" w:space="0" w:color="13435C"/>
      </w:tblBorders>
    </w:tblPr>
    <w:tblStylePr w:type="firstRow">
      <w:rPr>
        <w:b w:val="0"/>
        <w:bCs/>
      </w:rPr>
      <w:tblPr/>
      <w:trPr>
        <w:tblHeader/>
      </w:trPr>
      <w:tcPr>
        <w:tcBorders>
          <w:top w:val="single" w:sz="18" w:space="0" w:color="13435C"/>
          <w:left w:val="nil"/>
          <w:bottom w:val="single" w:sz="12" w:space="0" w:color="13435C"/>
          <w:right w:val="nil"/>
          <w:insideH w:val="nil"/>
          <w:insideV w:val="single" w:sz="4" w:space="0" w:color="13435C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64B3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64B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B3D"/>
    <w:rPr>
      <w:rFonts w:ascii="Segoe UI" w:hAnsi="Segoe UI" w:cs="Segoe UI"/>
      <w:kern w:val="0"/>
      <w:sz w:val="18"/>
      <w:szCs w:val="18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D64B3D"/>
    <w:pPr>
      <w:tabs>
        <w:tab w:val="right" w:leader="dot" w:pos="7920"/>
      </w:tabs>
      <w:spacing w:before="180" w:after="100" w:line="320" w:lineRule="exact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D64B3D"/>
    <w:pPr>
      <w:tabs>
        <w:tab w:val="right" w:leader="dot" w:pos="7920"/>
      </w:tabs>
      <w:spacing w:before="100" w:after="100" w:line="320" w:lineRule="exact"/>
      <w:ind w:left="360"/>
    </w:pPr>
  </w:style>
  <w:style w:type="paragraph" w:styleId="TM3">
    <w:name w:val="toc 3"/>
    <w:basedOn w:val="Normal"/>
    <w:next w:val="Normal"/>
    <w:autoRedefine/>
    <w:uiPriority w:val="39"/>
    <w:unhideWhenUsed/>
    <w:rsid w:val="00D64B3D"/>
    <w:pPr>
      <w:tabs>
        <w:tab w:val="right" w:leader="dot" w:pos="7920"/>
      </w:tabs>
      <w:spacing w:before="100" w:after="100" w:line="320" w:lineRule="exact"/>
      <w:ind w:left="720"/>
    </w:pPr>
  </w:style>
  <w:style w:type="paragraph" w:styleId="TM4">
    <w:name w:val="toc 4"/>
    <w:basedOn w:val="Normal"/>
    <w:next w:val="Normal"/>
    <w:autoRedefine/>
    <w:uiPriority w:val="39"/>
    <w:unhideWhenUsed/>
    <w:rsid w:val="00D64B3D"/>
    <w:pPr>
      <w:spacing w:after="100"/>
      <w:ind w:left="780"/>
    </w:pPr>
  </w:style>
  <w:style w:type="character" w:styleId="Mention">
    <w:name w:val="Mention"/>
    <w:basedOn w:val="Policepardfaut"/>
    <w:uiPriority w:val="99"/>
    <w:unhideWhenUsed/>
    <w:rsid w:val="00D64B3D"/>
    <w:rPr>
      <w:color w:val="2B579A"/>
      <w:shd w:val="clear" w:color="auto" w:fill="E1DFDD"/>
    </w:rPr>
  </w:style>
  <w:style w:type="paragraph" w:customStyle="1" w:styleId="CDTableauTotal">
    <w:name w:val="CàD_Tableau_Total"/>
    <w:basedOn w:val="CDTableauentte"/>
    <w:qFormat/>
    <w:rsid w:val="00D64B3D"/>
    <w:pPr>
      <w:spacing w:before="200"/>
      <w:jc w:val="right"/>
    </w:pPr>
    <w:rPr>
      <w:noProof/>
    </w:rPr>
  </w:style>
  <w:style w:type="paragraph" w:customStyle="1" w:styleId="CDImportant">
    <w:name w:val="CàD_Important"/>
    <w:qFormat/>
    <w:rsid w:val="004E02DA"/>
    <w:pPr>
      <w:pBdr>
        <w:top w:val="doubleWave" w:sz="6" w:space="9" w:color="286C8F"/>
        <w:left w:val="doubleWave" w:sz="6" w:space="6" w:color="286C8F"/>
        <w:bottom w:val="doubleWave" w:sz="6" w:space="9" w:color="286C8F"/>
        <w:right w:val="doubleWave" w:sz="6" w:space="6" w:color="286C8F"/>
      </w:pBdr>
      <w:spacing w:before="1200" w:line="400" w:lineRule="exact"/>
    </w:pPr>
    <w:rPr>
      <w:rFonts w:ascii="Calibri" w:hAnsi="Calibri" w:cs="Calibri"/>
      <w:noProof/>
      <w:kern w:val="0"/>
      <w:sz w:val="24"/>
      <w:szCs w:val="24"/>
      <w14:ligatures w14:val="none"/>
    </w:rPr>
  </w:style>
  <w:style w:type="character" w:customStyle="1" w:styleId="CDPetitMajuscule">
    <w:name w:val="CàD_Petit_Majuscule"/>
    <w:basedOn w:val="Policepardfaut"/>
    <w:uiPriority w:val="1"/>
    <w:qFormat/>
    <w:rsid w:val="00D64B3D"/>
    <w:rPr>
      <w:rFonts w:asciiTheme="minorHAnsi" w:hAnsiTheme="minorHAnsi"/>
      <w:b/>
      <w:caps w:val="0"/>
      <w:smallCaps/>
      <w:strike w:val="0"/>
      <w:dstrike w:val="0"/>
      <w:vanish w:val="0"/>
      <w:sz w:val="30"/>
      <w:vertAlign w:val="baseline"/>
    </w:rPr>
  </w:style>
  <w:style w:type="character" w:customStyle="1" w:styleId="CDGras">
    <w:name w:val="CàD_Gras"/>
    <w:basedOn w:val="Policepardfaut"/>
    <w:uiPriority w:val="1"/>
    <w:qFormat/>
    <w:rsid w:val="00D64B3D"/>
    <w:rPr>
      <w:rFonts w:asciiTheme="minorHAnsi" w:hAnsiTheme="minorHAnsi"/>
      <w:b/>
      <w:sz w:val="24"/>
    </w:rPr>
  </w:style>
  <w:style w:type="character" w:styleId="Mentionnonrsolue">
    <w:name w:val="Unresolved Mention"/>
    <w:basedOn w:val="Policepardfaut"/>
    <w:uiPriority w:val="99"/>
    <w:unhideWhenUsed/>
    <w:rsid w:val="00D64B3D"/>
    <w:rPr>
      <w:color w:val="605E5C"/>
      <w:shd w:val="clear" w:color="auto" w:fill="E1DFDD"/>
    </w:rPr>
  </w:style>
  <w:style w:type="character" w:customStyle="1" w:styleId="CDCaractreGras">
    <w:name w:val="CàD_Caractère_Gras"/>
    <w:basedOn w:val="Policepardfaut"/>
    <w:uiPriority w:val="1"/>
    <w:qFormat/>
    <w:rsid w:val="004E02DA"/>
    <w:rPr>
      <w:b/>
    </w:rPr>
  </w:style>
  <w:style w:type="character" w:customStyle="1" w:styleId="CDCaractreGrasItalique">
    <w:name w:val="CàD_Caractère_Gras_Italique"/>
    <w:basedOn w:val="Policepardfaut"/>
    <w:uiPriority w:val="1"/>
    <w:qFormat/>
    <w:rsid w:val="004E02DA"/>
    <w:rPr>
      <w:b/>
      <w:i/>
    </w:rPr>
  </w:style>
  <w:style w:type="character" w:customStyle="1" w:styleId="CDCaractreItalique">
    <w:name w:val="CàD_Caractère_Italique"/>
    <w:basedOn w:val="Policepardfaut"/>
    <w:uiPriority w:val="1"/>
    <w:qFormat/>
    <w:rsid w:val="004E02DA"/>
    <w:rPr>
      <w:i/>
    </w:rPr>
  </w:style>
  <w:style w:type="character" w:customStyle="1" w:styleId="CDCaractrePetitMaj">
    <w:name w:val="CàD_Caractère_Petit_Maj"/>
    <w:basedOn w:val="Policepardfaut"/>
    <w:uiPriority w:val="1"/>
    <w:qFormat/>
    <w:rsid w:val="004E02DA"/>
    <w:rPr>
      <w:caps w:val="0"/>
      <w:smallCaps/>
      <w:strike w:val="0"/>
      <w:dstrike w:val="0"/>
      <w:vanish w:val="0"/>
      <w:vertAlign w:val="baseline"/>
    </w:rPr>
  </w:style>
  <w:style w:type="character" w:customStyle="1" w:styleId="CDCaractrePetitMaj13pt">
    <w:name w:val="CàD_Caractère_Petit_Maj_13pt"/>
    <w:basedOn w:val="Policepardfaut"/>
    <w:uiPriority w:val="1"/>
    <w:qFormat/>
    <w:rsid w:val="004E02DA"/>
    <w:rPr>
      <w:caps w:val="0"/>
      <w:smallCaps/>
      <w:strike w:val="0"/>
      <w:dstrike w:val="0"/>
      <w:vanish w:val="0"/>
      <w:sz w:val="26"/>
      <w:vertAlign w:val="baseline"/>
    </w:rPr>
  </w:style>
  <w:style w:type="character" w:customStyle="1" w:styleId="CDCaractrePetitMajGras">
    <w:name w:val="CàD_Caractère_Petit_Maj_Gras"/>
    <w:basedOn w:val="Policepardfaut"/>
    <w:uiPriority w:val="1"/>
    <w:qFormat/>
    <w:rsid w:val="004E02DA"/>
    <w:rPr>
      <w:b/>
      <w:caps w:val="0"/>
      <w:smallCaps/>
      <w:strike w:val="0"/>
      <w:dstrike w:val="0"/>
      <w:vanish w:val="0"/>
      <w:vertAlign w:val="baseline"/>
    </w:rPr>
  </w:style>
  <w:style w:type="character" w:customStyle="1" w:styleId="CDCaractrePetitMajGras13pt">
    <w:name w:val="CàD_Caractère_Petit_Maj_Gras_13pt"/>
    <w:basedOn w:val="Policepardfaut"/>
    <w:uiPriority w:val="1"/>
    <w:qFormat/>
    <w:rsid w:val="004E02DA"/>
    <w:rPr>
      <w:b/>
      <w:caps w:val="0"/>
      <w:smallCaps/>
      <w:strike w:val="0"/>
      <w:dstrike w:val="0"/>
      <w:vanish w:val="0"/>
      <w:sz w:val="26"/>
      <w:szCs w:val="26"/>
      <w:vertAlign w:val="baseline"/>
    </w:rPr>
  </w:style>
  <w:style w:type="paragraph" w:customStyle="1" w:styleId="CDCasecocherTableau">
    <w:name w:val="CàD_Case_à_cocher_Tableau"/>
    <w:qFormat/>
    <w:rsid w:val="004E02DA"/>
    <w:pPr>
      <w:spacing w:after="0" w:line="240" w:lineRule="auto"/>
      <w:jc w:val="center"/>
    </w:pPr>
    <w:rPr>
      <w:rFonts w:ascii="MS Gothic" w:eastAsia="MS Gothic" w:hAnsi="MS Gothic" w:cs="Arial"/>
      <w:noProof/>
      <w:color w:val="000000" w:themeColor="text1"/>
      <w:kern w:val="0"/>
      <w:sz w:val="32"/>
      <w:szCs w:val="32"/>
      <w:lang w:val="la-Latn"/>
      <w14:ligatures w14:val="none"/>
    </w:rPr>
  </w:style>
  <w:style w:type="paragraph" w:customStyle="1" w:styleId="CDCatgorie0">
    <w:name w:val="CàD_Catégorie"/>
    <w:basedOn w:val="Normal"/>
    <w:link w:val="CDCatgorieCar0"/>
    <w:uiPriority w:val="2"/>
    <w:qFormat/>
    <w:rsid w:val="004E02DA"/>
    <w:pPr>
      <w:framePr w:wrap="around" w:vAnchor="text" w:hAnchor="text" w:y="1"/>
      <w:widowControl w:val="0"/>
      <w:shd w:val="clear" w:color="auto" w:fill="FFFFFF"/>
      <w:suppressAutoHyphens/>
      <w:spacing w:before="480" w:after="0"/>
      <w:ind w:left="706" w:right="288"/>
      <w:textboxTightWrap w:val="allLines"/>
    </w:pPr>
    <w:rPr>
      <w:rFonts w:cs="Arial"/>
      <w:color w:val="4C4C4C"/>
      <w:kern w:val="24"/>
      <w:sz w:val="20"/>
      <w:lang w:eastAsia="fr-CA"/>
      <w14:ligatures w14:val="standardContextual"/>
      <w14:cntxtAlts/>
    </w:rPr>
  </w:style>
  <w:style w:type="character" w:customStyle="1" w:styleId="CDCatgorieCar0">
    <w:name w:val="CàD_Catégorie Car"/>
    <w:basedOn w:val="Policepardfaut"/>
    <w:link w:val="CDCatgorie0"/>
    <w:uiPriority w:val="2"/>
    <w:rsid w:val="004E02DA"/>
    <w:rPr>
      <w:rFonts w:cs="Arial"/>
      <w:color w:val="4C4C4C"/>
      <w:kern w:val="24"/>
      <w:sz w:val="20"/>
      <w:shd w:val="clear" w:color="auto" w:fill="FFFFFF"/>
      <w:lang w:eastAsia="fr-CA"/>
      <w14:cntxtAlts/>
    </w:rPr>
  </w:style>
  <w:style w:type="paragraph" w:customStyle="1" w:styleId="CDCitationlongue">
    <w:name w:val="CàD_Citation_longue"/>
    <w:basedOn w:val="CDNormal"/>
    <w:qFormat/>
    <w:rsid w:val="004E02DA"/>
    <w:pPr>
      <w:spacing w:before="360" w:after="300"/>
      <w:ind w:left="446" w:right="475"/>
    </w:pPr>
    <w:rPr>
      <w:sz w:val="22"/>
    </w:rPr>
  </w:style>
  <w:style w:type="paragraph" w:customStyle="1" w:styleId="CDListeretrait">
    <w:name w:val="CàD_Liste_retrait"/>
    <w:qFormat/>
    <w:rsid w:val="004E02DA"/>
    <w:pPr>
      <w:spacing w:before="120" w:after="240" w:line="276" w:lineRule="auto"/>
      <w:ind w:left="360"/>
    </w:pPr>
    <w:rPr>
      <w:noProof/>
      <w:color w:val="000000" w:themeColor="text1"/>
      <w:kern w:val="0"/>
      <w:sz w:val="24"/>
      <w:lang w:val="la-Latn"/>
      <w14:ligatures w14:val="none"/>
    </w:rPr>
  </w:style>
  <w:style w:type="paragraph" w:customStyle="1" w:styleId="CDMiseensituation">
    <w:name w:val="CàD_Mise en situation"/>
    <w:qFormat/>
    <w:rsid w:val="004E02DA"/>
    <w:pPr>
      <w:shd w:val="clear" w:color="auto" w:fill="F0F1F6"/>
      <w:spacing w:before="240" w:after="180" w:line="262" w:lineRule="auto"/>
      <w:ind w:left="360" w:right="360"/>
    </w:pPr>
    <w:rPr>
      <w:noProof/>
      <w:kern w:val="0"/>
      <w14:ligatures w14:val="none"/>
    </w:rPr>
  </w:style>
  <w:style w:type="paragraph" w:customStyle="1" w:styleId="CDMiseensituationTitre">
    <w:name w:val="CàD_Mise en situation_Titre"/>
    <w:basedOn w:val="CDNormal"/>
    <w:qFormat/>
    <w:rsid w:val="004E02DA"/>
    <w:pPr>
      <w:shd w:val="clear" w:color="auto" w:fill="F0F1F6"/>
      <w:spacing w:before="360"/>
      <w:ind w:left="360" w:right="360"/>
    </w:pPr>
    <w:rPr>
      <w:b/>
    </w:rPr>
  </w:style>
  <w:style w:type="paragraph" w:customStyle="1" w:styleId="CDNormalavanttableau">
    <w:name w:val="CàD_Normal_avant_tableau"/>
    <w:qFormat/>
    <w:rsid w:val="004E02DA"/>
    <w:pPr>
      <w:spacing w:before="300" w:after="360" w:line="262" w:lineRule="auto"/>
    </w:pPr>
    <w:rPr>
      <w:noProof/>
      <w:kern w:val="0"/>
      <w:sz w:val="24"/>
      <w14:ligatures w14:val="none"/>
    </w:rPr>
  </w:style>
  <w:style w:type="paragraph" w:customStyle="1" w:styleId="CDNormalcentr">
    <w:name w:val="CàD_Normal_centré"/>
    <w:qFormat/>
    <w:rsid w:val="004E02DA"/>
    <w:pPr>
      <w:spacing w:before="240" w:after="480"/>
    </w:pPr>
    <w:rPr>
      <w:rFonts w:eastAsiaTheme="majorEastAsia" w:cstheme="majorBidi"/>
      <w:kern w:val="0"/>
      <w:sz w:val="24"/>
      <w:szCs w:val="18"/>
      <w14:ligatures w14:val="none"/>
    </w:rPr>
  </w:style>
  <w:style w:type="paragraph" w:customStyle="1" w:styleId="CDNormalentredeuxtableau">
    <w:name w:val="CàD_Normal_entre_deux_tableau"/>
    <w:qFormat/>
    <w:rsid w:val="004E02DA"/>
    <w:pPr>
      <w:keepNext/>
      <w:keepLines/>
      <w:spacing w:before="480" w:after="360"/>
    </w:pPr>
    <w:rPr>
      <w:noProof/>
      <w:kern w:val="0"/>
      <w:sz w:val="24"/>
      <w14:ligatures w14:val="none"/>
    </w:rPr>
  </w:style>
  <w:style w:type="paragraph" w:customStyle="1" w:styleId="CDNotedefindepagetitre">
    <w:name w:val="CàD_Note de fin de page_titre"/>
    <w:qFormat/>
    <w:rsid w:val="004E02DA"/>
    <w:pPr>
      <w:spacing w:before="240" w:after="240" w:line="240" w:lineRule="auto"/>
      <w:ind w:left="274" w:hanging="274"/>
    </w:pPr>
    <w:rPr>
      <w:b/>
      <w:color w:val="4F5152"/>
      <w:kern w:val="0"/>
      <w:szCs w:val="20"/>
      <w:lang w:val="la-Latn"/>
      <w14:ligatures w14:val="none"/>
    </w:rPr>
  </w:style>
  <w:style w:type="table" w:customStyle="1" w:styleId="CDTableaumultiplenumero4">
    <w:name w:val="CàD_Tableau_multiple_numero4"/>
    <w:basedOn w:val="TableauNormal"/>
    <w:uiPriority w:val="99"/>
    <w:rsid w:val="004E02DA"/>
    <w:pPr>
      <w:spacing w:after="0" w:line="240" w:lineRule="auto"/>
    </w:pPr>
    <w:rPr>
      <w:color w:val="286C8F"/>
      <w:kern w:val="0"/>
      <w14:ligatures w14:val="none"/>
    </w:rPr>
    <w:tblPr>
      <w:tblBorders>
        <w:top w:val="single" w:sz="8" w:space="0" w:color="286C8F"/>
        <w:left w:val="single" w:sz="8" w:space="0" w:color="286C8F"/>
        <w:bottom w:val="single" w:sz="8" w:space="0" w:color="286C8F"/>
        <w:right w:val="single" w:sz="8" w:space="0" w:color="286C8F"/>
        <w:insideH w:val="single" w:sz="4" w:space="0" w:color="286C8F"/>
        <w:insideV w:val="single" w:sz="4" w:space="0" w:color="286C8F"/>
      </w:tblBorders>
    </w:tblPr>
    <w:tblStylePr w:type="firstRow">
      <w:rPr>
        <w:b/>
        <w:color w:val="286C8F"/>
      </w:rPr>
      <w:tblPr/>
      <w:trPr>
        <w:tblHeader/>
      </w:trPr>
      <w:tcPr>
        <w:tcBorders>
          <w:top w:val="single" w:sz="8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286C8F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286C8F"/>
          <w:tl2br w:val="nil"/>
          <w:tr2bl w:val="nil"/>
        </w:tcBorders>
      </w:tcPr>
    </w:tblStylePr>
    <w:tblStylePr w:type="firstCol">
      <w:rPr>
        <w:color w:val="auto"/>
      </w:rPr>
    </w:tblStylePr>
  </w:style>
  <w:style w:type="table" w:customStyle="1" w:styleId="CDTableaumultiplesnumero2">
    <w:name w:val="CàD_Tableau_multiples_numero2"/>
    <w:basedOn w:val="TableauNormal"/>
    <w:uiPriority w:val="99"/>
    <w:rsid w:val="004E02DA"/>
    <w:pPr>
      <w:spacing w:before="80" w:after="80" w:line="240" w:lineRule="auto"/>
    </w:pPr>
    <w:rPr>
      <w:kern w:val="0"/>
      <w14:ligatures w14:val="none"/>
    </w:rPr>
    <w:tblPr>
      <w:tblStyleRowBandSize w:val="1"/>
      <w:tblBorders>
        <w:top w:val="single" w:sz="8" w:space="0" w:color="286C8F"/>
        <w:left w:val="single" w:sz="8" w:space="0" w:color="286C8F"/>
        <w:bottom w:val="single" w:sz="8" w:space="0" w:color="286C8F"/>
        <w:right w:val="single" w:sz="8" w:space="0" w:color="286C8F"/>
        <w:insideH w:val="single" w:sz="4" w:space="0" w:color="286C8F"/>
        <w:insideV w:val="single" w:sz="4" w:space="0" w:color="286C8F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b/>
        <w:color w:val="FFFFFF" w:themeColor="background1"/>
      </w:rPr>
      <w:tblPr/>
      <w:trPr>
        <w:tblHeader/>
      </w:trPr>
      <w:tcPr>
        <w:tcBorders>
          <w:top w:val="single" w:sz="8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FFFFFF" w:themeColor="background1"/>
          <w:tl2br w:val="nil"/>
          <w:tr2bl w:val="nil"/>
        </w:tcBorders>
        <w:shd w:val="solid" w:color="286C8F" w:fill="286C8F"/>
      </w:tcPr>
    </w:tblStylePr>
    <w:tblStylePr w:type="lastRow">
      <w:tblPr/>
      <w:tcPr>
        <w:tcBorders>
          <w:top w:val="double" w:sz="4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286C8F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286C8F"/>
          <w:left w:val="single" w:sz="4" w:space="0" w:color="286C8F"/>
          <w:bottom w:val="single" w:sz="4" w:space="0" w:color="286C8F"/>
          <w:right w:val="single" w:sz="4" w:space="0" w:color="286C8F"/>
          <w:insideH w:val="single" w:sz="4" w:space="0" w:color="286C8F"/>
          <w:insideV w:val="single" w:sz="4" w:space="0" w:color="286C8F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</w:style>
  <w:style w:type="table" w:customStyle="1" w:styleId="CDTableaunumero1">
    <w:name w:val="CàD_Tableau_numero1"/>
    <w:basedOn w:val="TableauNormal"/>
    <w:uiPriority w:val="99"/>
    <w:rsid w:val="004E02DA"/>
    <w:pPr>
      <w:spacing w:after="0" w:line="240" w:lineRule="auto"/>
    </w:pPr>
    <w:rPr>
      <w:kern w:val="0"/>
      <w14:ligatures w14:val="none"/>
    </w:rPr>
    <w:tblPr>
      <w:tblBorders>
        <w:top w:val="single" w:sz="4" w:space="0" w:color="286C8F"/>
        <w:left w:val="single" w:sz="8" w:space="0" w:color="286C8F"/>
        <w:bottom w:val="single" w:sz="8" w:space="0" w:color="286C8F"/>
        <w:right w:val="single" w:sz="8" w:space="0" w:color="286C8F"/>
        <w:insideV w:val="single" w:sz="4" w:space="0" w:color="286C8F"/>
      </w:tblBorders>
    </w:tblPr>
    <w:tcPr>
      <w:shd w:val="clear" w:color="F2F2F2" w:themeColor="background1" w:themeShade="F2" w:fill="auto"/>
    </w:tcPr>
    <w:tblStylePr w:type="firstRow">
      <w:rPr>
        <w:b/>
        <w:color w:val="FFFFFF" w:themeColor="background1"/>
      </w:rPr>
      <w:tblPr/>
      <w:trPr>
        <w:tblHeader/>
      </w:trPr>
      <w:tcPr>
        <w:tcBorders>
          <w:top w:val="single" w:sz="8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FFFFFF" w:themeColor="background1"/>
          <w:tl2br w:val="nil"/>
          <w:tr2bl w:val="nil"/>
        </w:tcBorders>
        <w:shd w:val="solid" w:color="286C8F" w:fill="286C8F"/>
      </w:tcPr>
    </w:tblStylePr>
    <w:tblStylePr w:type="lastRow">
      <w:tblPr/>
      <w:tcPr>
        <w:tcBorders>
          <w:top w:val="double" w:sz="4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286C8F"/>
          <w:tl2br w:val="nil"/>
          <w:tr2bl w:val="nil"/>
        </w:tcBorders>
        <w:shd w:val="clear" w:color="F2F2F2" w:themeColor="background1" w:themeShade="F2" w:fill="auto"/>
      </w:tcPr>
    </w:tblStylePr>
  </w:style>
  <w:style w:type="table" w:customStyle="1" w:styleId="CDTableaunumero3">
    <w:name w:val="CàD_Tableau_numero3"/>
    <w:basedOn w:val="TableauNormal"/>
    <w:uiPriority w:val="99"/>
    <w:rsid w:val="004E02DA"/>
    <w:pPr>
      <w:spacing w:after="0" w:line="240" w:lineRule="auto"/>
    </w:pPr>
    <w:rPr>
      <w:kern w:val="0"/>
      <w14:ligatures w14:val="none"/>
    </w:rPr>
    <w:tblPr>
      <w:tblBorders>
        <w:top w:val="single" w:sz="12" w:space="0" w:color="286C8F"/>
        <w:left w:val="single" w:sz="8" w:space="0" w:color="286C8F"/>
        <w:bottom w:val="single" w:sz="8" w:space="0" w:color="286C8F"/>
        <w:right w:val="single" w:sz="8" w:space="0" w:color="286C8F"/>
        <w:insideH w:val="single" w:sz="4" w:space="0" w:color="286C8F"/>
        <w:insideV w:val="single" w:sz="4" w:space="0" w:color="286C8F"/>
      </w:tblBorders>
    </w:tblPr>
    <w:tblStylePr w:type="firstRow">
      <w:rPr>
        <w:b/>
      </w:rPr>
      <w:tblPr/>
      <w:trPr>
        <w:tblHeader/>
      </w:trPr>
      <w:tcPr>
        <w:tcBorders>
          <w:top w:val="single" w:sz="12" w:space="0" w:color="286C8F"/>
          <w:left w:val="single" w:sz="8" w:space="0" w:color="286C8F"/>
          <w:bottom w:val="single" w:sz="12" w:space="0" w:color="286C8F"/>
          <w:right w:val="single" w:sz="8" w:space="0" w:color="286C8F"/>
          <w:insideH w:val="single" w:sz="12" w:space="0" w:color="286C8F"/>
          <w:insideV w:val="single" w:sz="4" w:space="0" w:color="286C8F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  <w:tblStylePr w:type="lastRow">
      <w:tblPr/>
      <w:tcPr>
        <w:tcBorders>
          <w:top w:val="double" w:sz="4" w:space="0" w:color="286C8F"/>
          <w:left w:val="single" w:sz="8" w:space="0" w:color="286C8F"/>
          <w:bottom w:val="single" w:sz="8" w:space="0" w:color="286C8F"/>
          <w:right w:val="single" w:sz="8" w:space="0" w:color="286C8F"/>
          <w:insideH w:val="nil"/>
          <w:insideV w:val="single" w:sz="4" w:space="0" w:color="286C8F"/>
          <w:tl2br w:val="nil"/>
          <w:tr2bl w:val="nil"/>
        </w:tcBorders>
      </w:tcPr>
    </w:tblStylePr>
  </w:style>
  <w:style w:type="table" w:customStyle="1" w:styleId="CDTableaunumro6">
    <w:name w:val="CàD_Tableau_numéro6"/>
    <w:basedOn w:val="TableauNormal"/>
    <w:uiPriority w:val="99"/>
    <w:rsid w:val="004E02DA"/>
    <w:pPr>
      <w:spacing w:after="0" w:line="240" w:lineRule="auto"/>
    </w:pPr>
    <w:rPr>
      <w:kern w:val="0"/>
      <w14:ligatures w14:val="none"/>
    </w:rPr>
    <w:tblPr>
      <w:tblBorders>
        <w:top w:val="single" w:sz="18" w:space="0" w:color="286C8F"/>
        <w:bottom w:val="single" w:sz="18" w:space="0" w:color="286C8F"/>
        <w:insideH w:val="single" w:sz="8" w:space="0" w:color="286C8F"/>
        <w:insideV w:val="single" w:sz="4" w:space="0" w:color="286C8F"/>
      </w:tblBorders>
    </w:tblPr>
    <w:tblStylePr w:type="firstRow">
      <w:rPr>
        <w:b/>
        <w:color w:val="286C8F"/>
      </w:rPr>
      <w:tblPr/>
      <w:trPr>
        <w:tblHeader/>
      </w:trPr>
      <w:tcPr>
        <w:tcBorders>
          <w:top w:val="single" w:sz="18" w:space="0" w:color="286C8F"/>
          <w:left w:val="nil"/>
          <w:bottom w:val="single" w:sz="8" w:space="0" w:color="286C8F"/>
          <w:right w:val="nil"/>
          <w:insideH w:val="nil"/>
          <w:insideV w:val="single" w:sz="4" w:space="0" w:color="286C8F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286C8F"/>
          <w:left w:val="nil"/>
          <w:bottom w:val="single" w:sz="18" w:space="0" w:color="286C8F"/>
          <w:right w:val="nil"/>
          <w:insideH w:val="nil"/>
          <w:insideV w:val="single" w:sz="4" w:space="0" w:color="286C8F"/>
          <w:tl2br w:val="nil"/>
          <w:tr2bl w:val="nil"/>
        </w:tcBorders>
      </w:tcPr>
    </w:tblStylePr>
  </w:style>
  <w:style w:type="table" w:customStyle="1" w:styleId="CDTableauRponsenumero5">
    <w:name w:val="CàD_Tableau_Réponse_numero5"/>
    <w:basedOn w:val="TableauNormal"/>
    <w:uiPriority w:val="99"/>
    <w:rsid w:val="004E02DA"/>
    <w:pPr>
      <w:spacing w:after="0" w:line="240" w:lineRule="auto"/>
    </w:pPr>
    <w:rPr>
      <w:kern w:val="0"/>
      <w14:ligatures w14:val="none"/>
    </w:rPr>
    <w:tblPr>
      <w:tblBorders>
        <w:top w:val="single" w:sz="2" w:space="0" w:color="286C8F"/>
        <w:left w:val="single" w:sz="2" w:space="0" w:color="286C8F"/>
        <w:bottom w:val="single" w:sz="2" w:space="0" w:color="286C8F"/>
        <w:right w:val="single" w:sz="2" w:space="0" w:color="286C8F"/>
      </w:tblBorders>
    </w:tblPr>
    <w:tblStylePr w:type="firstRow">
      <w:tblPr/>
      <w:trPr>
        <w:tblHeader/>
      </w:trPr>
    </w:tblStylePr>
  </w:style>
  <w:style w:type="paragraph" w:customStyle="1" w:styleId="CDTableauTexteGras">
    <w:name w:val="CàD_Tableau_Texte_Gras"/>
    <w:qFormat/>
    <w:rsid w:val="004E02DA"/>
    <w:pPr>
      <w:spacing w:before="80" w:after="80" w:line="300" w:lineRule="exact"/>
    </w:pPr>
    <w:rPr>
      <w:rFonts w:cs="Arial"/>
      <w:b/>
      <w:bCs/>
      <w:iCs/>
      <w:noProof/>
      <w:kern w:val="0"/>
      <w14:ligatures w14:val="none"/>
    </w:rPr>
  </w:style>
  <w:style w:type="paragraph" w:customStyle="1" w:styleId="CDTableauTexteGrascentr">
    <w:name w:val="CàD_Tableau_Texte_Gras_centré"/>
    <w:qFormat/>
    <w:rsid w:val="004E02DA"/>
    <w:pPr>
      <w:spacing w:before="80" w:after="80" w:line="300" w:lineRule="exact"/>
      <w:jc w:val="center"/>
    </w:pPr>
    <w:rPr>
      <w:rFonts w:cs="Arial"/>
      <w:b/>
      <w:bCs/>
      <w:iCs/>
      <w:noProof/>
      <w:kern w:val="0"/>
      <w14:ligatures w14:val="none"/>
    </w:rPr>
  </w:style>
  <w:style w:type="character" w:customStyle="1" w:styleId="Titre5Car">
    <w:name w:val="Titre 5 Car"/>
    <w:aliases w:val="CàD_Titre niveau 5 Car"/>
    <w:basedOn w:val="Policepardfaut"/>
    <w:link w:val="Titre5"/>
    <w:uiPriority w:val="9"/>
    <w:rsid w:val="004E02DA"/>
    <w:rPr>
      <w:rFonts w:eastAsiaTheme="majorEastAsia" w:cstheme="minorHAnsi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rs_x0020_inactifs xmlns="9c3f4122-d92e-4b5e-b6cf-4149efad404c">
      <Value>s.o.</Value>
    </Cours_x0020_inactifs>
    <Type_x0020_de_x0020_m_x00e9_dia xmlns="9c3f4122-d92e-4b5e-b6cf-4149efad404c">Application</Type_x0020_de_x0020_m_x00e9_dia>
    <Fournisseur xmlns="9c3f4122-d92e-4b5e-b6cf-4149efad404c" xsi:nil="true"/>
    <Date_x0020_d_x0027__x00e9_ch_x00e9_ance xmlns="9c3f4122-d92e-4b5e-b6cf-4149efad404c">2023-12-20T16:21:28+00:00</Date_x0020_d_x0027__x00e9_ch_x00e9_ance>
    <TaxCatchAll xmlns="bbc948f5-3575-4e3c-8440-121ec9995c36">
      <Value>14</Value>
    </TaxCatchAll>
    <Cours_x0020_actifs xmlns="9c3f4122-d92e-4b5e-b6cf-4149efad404c">
      <Value>s.o.</Value>
    </Cours_x0020_actifs>
    <_x00c9_tiquette_x0020_de_x0020_la_x0020_version xmlns="e56beb9d-0390-412d-994b-82660276aca3" xsi:nil="true"/>
    <Date_x00a0_de_x0020_prise_x0020_d_x0027_effet xmlns="9c3f4122-d92e-4b5e-b6cf-4149efad404c">2023-12-20T16:21:28+00:00</Date_x00a0_de_x0020_prise_x0020_d_x0027_effet>
    <df7fb632b3ce4507be5ccde4feed5a80 xmlns="848ab2bf-8a8d-4fda-b272-a26fd3f109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8511 Examens</TermName>
          <TermId xmlns="http://schemas.microsoft.com/office/infopath/2007/PartnerControls">4168d16e-202a-4c5d-b3c1-319f63734de8</TermId>
        </TermInfo>
      </Terms>
    </df7fb632b3ce4507be5ccde4feed5a80>
    <Type_x0020_de_x0020_document xmlns="9c3f4122-d92e-4b5e-b6cf-4149efad404c">Entente</Type_x0020_de_x0020_document>
    <Projet xmlns="9c3f4122-d92e-4b5e-b6cf-4149efad404c">
      <Value>Saisir le nom du projet</Value>
    </Projet>
    <Test_Fournisseur xmlns="9c3f4122-d92e-4b5e-b6cf-4149efad404c" xsi:nil="true"/>
    <Dossier xmlns="9c3f4122-d92e-4b5e-b6cf-4149efad404c">s.o.</Dossier>
    <lcf76f155ced4ddcb4097134ff3c332f xmlns="9c3f4122-d92e-4b5e-b6cf-4149efad404c">
      <Terms xmlns="http://schemas.microsoft.com/office/infopath/2007/PartnerControls"/>
    </lcf76f155ced4ddcb4097134ff3c332f>
    <Version_x0020_Tree_x0020_Root_x0020_Object xmlns="e56beb9d-0390-412d-994b-82660276aca3" xsi:nil="true"/>
    <SharedWithUsers xmlns="5258baa9-9edf-44a5-a645-cea142b58ae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ED2F8943E1A47B8D03552D433B9F0" ma:contentTypeVersion="48" ma:contentTypeDescription="Crée un document." ma:contentTypeScope="" ma:versionID="606c17e822688b1da60c0020f584cef3">
  <xsd:schema xmlns:xsd="http://www.w3.org/2001/XMLSchema" xmlns:xs="http://www.w3.org/2001/XMLSchema" xmlns:p="http://schemas.microsoft.com/office/2006/metadata/properties" xmlns:ns2="848ab2bf-8a8d-4fda-b272-a26fd3f10958" xmlns:ns3="bbc948f5-3575-4e3c-8440-121ec9995c36" xmlns:ns4="5258baa9-9edf-44a5-a645-cea142b58aef" xmlns:ns5="e56beb9d-0390-412d-994b-82660276aca3" xmlns:ns6="9c3f4122-d92e-4b5e-b6cf-4149efad404c" targetNamespace="http://schemas.microsoft.com/office/2006/metadata/properties" ma:root="true" ma:fieldsID="c8521ac99504135e3ebe45926e641766" ns2:_="" ns3:_="" ns4:_="" ns5:_="" ns6:_="">
    <xsd:import namespace="848ab2bf-8a8d-4fda-b272-a26fd3f10958"/>
    <xsd:import namespace="bbc948f5-3575-4e3c-8440-121ec9995c36"/>
    <xsd:import namespace="5258baa9-9edf-44a5-a645-cea142b58aef"/>
    <xsd:import namespace="e56beb9d-0390-412d-994b-82660276aca3"/>
    <xsd:import namespace="9c3f4122-d92e-4b5e-b6cf-4149efad404c"/>
    <xsd:element name="properties">
      <xsd:complexType>
        <xsd:sequence>
          <xsd:element name="documentManagement">
            <xsd:complexType>
              <xsd:all>
                <xsd:element ref="ns2:df7fb632b3ce4507be5ccde4feed5a80" minOccurs="0"/>
                <xsd:element ref="ns3:TaxCatchAll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5:Version_x0020_Tree_x0020_Root_x0020_Object" minOccurs="0"/>
                <xsd:element ref="ns5:_x00c9_tiquette_x0020_de_x0020_la_x0020_version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Location" minOccurs="0"/>
                <xsd:element ref="ns6:Cours_x0020_actifs" minOccurs="0"/>
                <xsd:element ref="ns6:Cours_x0020_inactifs" minOccurs="0"/>
                <xsd:element ref="ns6:Type_x0020_de_x0020_m_x00e9_dia" minOccurs="0"/>
                <xsd:element ref="ns6:Projet" minOccurs="0"/>
                <xsd:element ref="ns6:Fournisseur" minOccurs="0"/>
                <xsd:element ref="ns6:Date_x00a0_de_x0020_prise_x0020_d_x0027_effet" minOccurs="0"/>
                <xsd:element ref="ns6:Date_x0020_d_x0027__x00e9_ch_x00e9_ance" minOccurs="0"/>
                <xsd:element ref="ns6:Type_x0020_de_x0020_document" minOccurs="0"/>
                <xsd:element ref="ns6:Dossier" minOccurs="0"/>
                <xsd:element ref="ns6:Test_Fournisseur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ab2bf-8a8d-4fda-b272-a26fd3f10958" elementFormDefault="qualified">
    <xsd:import namespace="http://schemas.microsoft.com/office/2006/documentManagement/types"/>
    <xsd:import namespace="http://schemas.microsoft.com/office/infopath/2007/PartnerControls"/>
    <xsd:element name="df7fb632b3ce4507be5ccde4feed5a80" ma:index="9" ma:taxonomy="true" ma:internalName="df7fb632b3ce4507be5ccde4feed5a80" ma:taxonomyFieldName="Classification" ma:displayName="Classification" ma:readOnly="false" ma:default="" ma:fieldId="{df7fb632-b3ce-4507-be5c-cde4feed5a80}" ma:sspId="6ac5f909-87be-4c6b-b7ea-506cae938905" ma:termSetId="ad2d4060-3958-48d0-9f58-bbaf43e31f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48f5-3575-4e3c-8440-121ec9995c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5279f47-182c-41bc-9893-ba0eb6b18242}" ma:internalName="TaxCatchAll" ma:showField="CatchAllData" ma:web="bbc948f5-3575-4e3c-8440-121ec9995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8baa9-9edf-44a5-a645-cea142b58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beb9d-0390-412d-994b-82660276aca3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16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_x00c9_tiquette_x0020_de_x0020_la_x0020_version" ma:index="17" nillable="true" ma:displayName="Étiquette de la version" ma:description="" ma:internalName="_x00c9_tiquette_x0020_de_x0020_la_x0020_version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f4122-d92e-4b5e-b6cf-4149efad404c" elementFormDefault="qualified">
    <xsd:import namespace="http://schemas.microsoft.com/office/2006/documentManagement/types"/>
    <xsd:import namespace="http://schemas.microsoft.com/office/infopath/2007/PartnerControls"/>
    <xsd:element name="Cours_x0020_actifs" ma:index="22" nillable="true" ma:displayName="Cours actifs" ma:default="s.o." ma:description="Liste des cours actifs du Cégep à distance." ma:internalName="Cours_x0020_actif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.o."/>
                    <xsd:enumeration value="016T-00-00"/>
                    <xsd:enumeration value="01H-841-FD-60-01"/>
                    <xsd:enumeration value="101-901-RE-10-03"/>
                    <xsd:enumeration value="101-901-RE-15-03"/>
                    <xsd:enumeration value="101-901-RE-60-01"/>
                    <xsd:enumeration value="101-901-RE-65-01"/>
                    <xsd:enumeration value="105-FPF-03-60-01"/>
                    <xsd:enumeration value="109-101-MQ-60-02"/>
                    <xsd:enumeration value="109-101-MQ-65-01"/>
                    <xsd:enumeration value="109-103-MQ-60-02"/>
                    <xsd:enumeration value="109-103-MQ-65-02"/>
                    <xsd:enumeration value="201-015-50-70-01"/>
                    <xsd:enumeration value="201-103-RE-10-03"/>
                    <xsd:enumeration value="201-103-RE-75-01"/>
                    <xsd:enumeration value="201-105-RE-70-01"/>
                    <xsd:enumeration value="201-105-RE-75-02"/>
                    <xsd:enumeration value="201-203-RE-10-02"/>
                    <xsd:enumeration value="201-301-RE-10-01_201-300-94-10-02"/>
                    <xsd:enumeration value="201-301-RE-60-01"/>
                    <xsd:enumeration value="201-301-RE-65-01"/>
                    <xsd:enumeration value="201-302-FD-10-01"/>
                    <xsd:enumeration value="201-337-FD-10-02"/>
                    <xsd:enumeration value="201-404-FD-10-04"/>
                    <xsd:enumeration value="201-404-FD-60-01"/>
                    <xsd:enumeration value="201-NYA-05-15-01"/>
                    <xsd:enumeration value="201-NYA-05-70-02"/>
                    <xsd:enumeration value="201-NYB-05-70-02"/>
                    <xsd:enumeration value="201-NYC-05-10-03"/>
                    <xsd:enumeration value="203-FPG-03-60-01"/>
                    <xsd:enumeration value="203-FPG-03-65-01"/>
                    <xsd:enumeration value="203-NYA-05-10-02"/>
                    <xsd:enumeration value="300-300-RE-70-01"/>
                    <xsd:enumeration value="300-300-RE-75-01"/>
                    <xsd:enumeration value="300-301-RE-10-01_300-301-94-10-04"/>
                    <xsd:enumeration value="300-301-RE-60-01"/>
                    <xsd:enumeration value="305-00V-FD-60-01"/>
                    <xsd:enumeration value="305-FPG-03-10-01"/>
                    <xsd:enumeration value="305-FPG-03-60-01"/>
                    <xsd:enumeration value="320-103-FD-60-03"/>
                    <xsd:enumeration value="320-103-FD-65-01"/>
                    <xsd:enumeration value="320-203-FD-60-02"/>
                    <xsd:enumeration value="322-195-FD-60-01"/>
                    <xsd:enumeration value="322-19C-FD-60-01"/>
                    <xsd:enumeration value="322-19H-FD-60-01"/>
                    <xsd:enumeration value="322-19K-FD-60-01"/>
                    <xsd:enumeration value="322-29A-FD-60-01"/>
                    <xsd:enumeration value="322-704-RL-60-01"/>
                    <xsd:enumeration value="322-713-RL-10-02"/>
                    <xsd:enumeration value="322-713-RL-60-01"/>
                    <xsd:enumeration value="322-723-RL-10-03"/>
                    <xsd:enumeration value="322-733-RL-10-02"/>
                    <xsd:enumeration value="322-743-RL-80-03"/>
                    <xsd:enumeration value="322-753-RL-10-02"/>
                    <xsd:enumeration value="322-763-RL-60-01"/>
                    <xsd:enumeration value="322-779-RL-10-02"/>
                    <xsd:enumeration value="322-795-RL-10-01"/>
                    <xsd:enumeration value="322-805-RL-70-01"/>
                    <xsd:enumeration value="322-815-RL-10-01"/>
                    <xsd:enumeration value="322-824-RL-10-02"/>
                    <xsd:enumeration value="322-83F-RL-70-01"/>
                    <xsd:enumeration value="330-203-FD-60-01"/>
                    <xsd:enumeration value="330-910-RE-60-01"/>
                    <xsd:enumeration value="330-910-RE-65-01"/>
                    <xsd:enumeration value="340-101-MQ-60-03"/>
                    <xsd:enumeration value="340-102-MQ-60-02"/>
                    <xsd:enumeration value="340-ASE-FD-60-02"/>
                    <xsd:enumeration value="340-FPA-FD-60-02"/>
                    <xsd:enumeration value="340-FPB-FD-60-03"/>
                    <xsd:enumeration value="340-FPC-FD-60-02"/>
                    <xsd:enumeration value="345-101-MQ-65-01"/>
                    <xsd:enumeration value="345-102-MQ-65-02"/>
                    <xsd:enumeration value="345-HUP-FD-65-01"/>
                    <xsd:enumeration value="350-00W-FD-60-01"/>
                    <xsd:enumeration value="350-054-RL-10-04"/>
                    <xsd:enumeration value="350-054-RL-60-01"/>
                    <xsd:enumeration value="350-064-RL-10-02"/>
                    <xsd:enumeration value="350-102-RE-55-02"/>
                    <xsd:enumeration value="350-102-RE-60-01"/>
                    <xsd:enumeration value="350-102-RE-HY-01"/>
                    <xsd:enumeration value="350-203-FD-50-04"/>
                    <xsd:enumeration value="350-303-FD-60-01"/>
                    <xsd:enumeration value="350-FPF-03-10-01"/>
                    <xsd:enumeration value="350-FPF-03-60-01"/>
                    <xsd:enumeration value="360-300-RE-10-03_360-300-91-10-08"/>
                    <xsd:enumeration value="360-300-RE-60-01"/>
                    <xsd:enumeration value="360-300-RE-65-02"/>
                    <xsd:enumeration value="360-FDR-FD-60-03"/>
                    <xsd:enumeration value="360-FDR-FD-65-01"/>
                    <xsd:enumeration value="381-103-FD-80-01"/>
                    <xsd:enumeration value="383-204-FD-60-03"/>
                    <xsd:enumeration value="383-303-FD-50-01"/>
                    <xsd:enumeration value="383-303-FD-55-01"/>
                    <xsd:enumeration value="383-920-RE-10-02"/>
                    <xsd:enumeration value="383-920-RE-60-01"/>
                    <xsd:enumeration value="383-920-RE-65-01"/>
                    <xsd:enumeration value="385-103-FD-60-01"/>
                    <xsd:enumeration value="385-103-FD-65-01"/>
                    <xsd:enumeration value="385-203-FD-60-01"/>
                    <xsd:enumeration value="385-FPF-03-10-02"/>
                    <xsd:enumeration value="385-FPF-03-60-01"/>
                    <xsd:enumeration value="387-103-FD-60-01"/>
                    <xsd:enumeration value="387-103-FD-65-01"/>
                    <xsd:enumeration value="387-203-FD-60-01"/>
                    <xsd:enumeration value="387-203-FD-65-01"/>
                    <xsd:enumeration value="387-203-FD-80-01"/>
                    <xsd:enumeration value="387-303-FD-10-02"/>
                    <xsd:enumeration value="387-303-FD-60-01"/>
                    <xsd:enumeration value="401-103-FD-80-02"/>
                    <xsd:enumeration value="401-203-FD-60-01"/>
                    <xsd:enumeration value="401-303-FD-60-01"/>
                    <xsd:enumeration value="410-014-FD-15-02"/>
                    <xsd:enumeration value="410-014-FD-50-05"/>
                    <xsd:enumeration value="410-014-FD-60-01"/>
                    <xsd:enumeration value="410-103-FD-60-01"/>
                    <xsd:enumeration value="410-103-FD-80-01"/>
                    <xsd:enumeration value="410-113-FD-50-03"/>
                    <xsd:enumeration value="410-123-FD-60-01"/>
                    <xsd:enumeration value="410-123-FD-80-02"/>
                    <xsd:enumeration value="410-124-FD-50-03"/>
                    <xsd:enumeration value="410-203-FD-60-01"/>
                    <xsd:enumeration value="410-214-FD-60-02"/>
                    <xsd:enumeration value="410-223-FD-60-01"/>
                    <xsd:enumeration value="410-233-FD-60-03"/>
                    <xsd:enumeration value="410-233-FD-65-01"/>
                    <xsd:enumeration value="410-303-FD-60-02"/>
                    <xsd:enumeration value="410-314-FD-60-02"/>
                    <xsd:enumeration value="410-314-FD-60-03"/>
                    <xsd:enumeration value="410-323-FD-60-01"/>
                    <xsd:enumeration value="410-404-FD-60-04"/>
                    <xsd:enumeration value="410-410-FD-10-01"/>
                    <xsd:enumeration value="410-413-FD-60-02"/>
                    <xsd:enumeration value="410-430-FD-80-01"/>
                    <xsd:enumeration value="410-501-FD-10-01"/>
                    <xsd:enumeration value="410-503-FD-60-01"/>
                    <xsd:enumeration value="410-514-FD-60-01"/>
                    <xsd:enumeration value="410-523-FD-10-01"/>
                    <xsd:enumeration value="410-524-FD-60-01"/>
                    <xsd:enumeration value="410-533-FD-60-01"/>
                    <xsd:enumeration value="410-533-FD-60-02"/>
                    <xsd:enumeration value="410-543-FD-60-01"/>
                    <xsd:enumeration value="410-550-FD-10-01"/>
                    <xsd:enumeration value="410-551-FD-10-01"/>
                    <xsd:enumeration value="410-553-FD-60-02"/>
                    <xsd:enumeration value="410-564-FD-60-01"/>
                    <xsd:enumeration value="410-604-FD-60-02"/>
                    <xsd:enumeration value="410-610-FD-10-01"/>
                    <xsd:enumeration value="410-613-FD-60-04"/>
                    <xsd:enumeration value="410-623-FD-10-01"/>
                    <xsd:enumeration value="410-623-FD-60-01"/>
                    <xsd:enumeration value="410-625-FD-60-04"/>
                    <xsd:enumeration value="410-634-FD-60-01"/>
                    <xsd:enumeration value="410-640-FD-10-01"/>
                    <xsd:enumeration value="410-644-FD-70-01"/>
                    <xsd:enumeration value="410-654-FD-60-01"/>
                    <xsd:enumeration value="410-664-FD-60-02"/>
                    <xsd:enumeration value="410-683-FD-10-01"/>
                    <xsd:enumeration value="410-942-FD-10-01"/>
                    <xsd:enumeration value="410-942-FD-60-01"/>
                    <xsd:enumeration value="412-763-RL-10-01"/>
                    <xsd:enumeration value="420-104-FD-60-04"/>
                    <xsd:enumeration value="420-105-FD-60-04"/>
                    <xsd:enumeration value="504-FPG-03-80-03"/>
                    <xsd:enumeration value="504-FPH-03-10-04"/>
                    <xsd:enumeration value="504-FPH-03-60-01"/>
                    <xsd:enumeration value="504-FPH-03-65-02"/>
                    <xsd:enumeration value="601-013-50-60-01"/>
                    <xsd:enumeration value="601-013-50-66-01"/>
                    <xsd:enumeration value="601-101-MQ-60-01"/>
                    <xsd:enumeration value="601-101-MQ-60-02"/>
                    <xsd:enumeration value="601-102-MQ-60-02"/>
                    <xsd:enumeration value="601-103-MQ-60-01"/>
                    <xsd:enumeration value="601-FPA-FD-60-02"/>
                    <xsd:enumeration value="601-FPA-FD-60-03"/>
                    <xsd:enumeration value="601-FPB-FD-60-02"/>
                    <xsd:enumeration value="601-FPB-FD-60-03"/>
                    <xsd:enumeration value="601-FPC-FD-60-02"/>
                    <xsd:enumeration value="601-FPC-FD-60-03"/>
                    <xsd:enumeration value="602-101-MQ-65-02"/>
                    <xsd:enumeration value="602-101-MQ-65-TP"/>
                    <xsd:enumeration value="602-102-MQ-65-01"/>
                    <xsd:enumeration value="602-SFQ-FD-65-01"/>
                    <xsd:enumeration value="602-SFR-FD-65-01"/>
                    <xsd:enumeration value="603-101-MQ-65-01"/>
                    <xsd:enumeration value="603-102-MQ-65-02"/>
                    <xsd:enumeration value="603-103-MQ-65-02"/>
                    <xsd:enumeration value="603-EAP-FD-65-01"/>
                    <xsd:enumeration value="604-002-50-60-01"/>
                    <xsd:enumeration value="604-100-MQ-60-01"/>
                    <xsd:enumeration value="604-101-MQ-60-01"/>
                    <xsd:enumeration value="604-102-MQ-60-03"/>
                    <xsd:enumeration value="604-103-MQ-60-01"/>
                    <xsd:enumeration value="604-303-FD-60-01"/>
                    <xsd:enumeration value="604-SAP-FD-60-01"/>
                    <xsd:enumeration value="604-SAQ-FD-60-01"/>
                    <xsd:enumeration value="604-SAR-FD-60-01"/>
                    <xsd:enumeration value="607-FPF-03-60-01"/>
                    <xsd:enumeration value="607-FPG-03-10-03"/>
                    <xsd:enumeration value="607-FPG-03-60-01"/>
                    <xsd:enumeration value="607-FPH-03-10-02"/>
                    <xsd:enumeration value="607-FPH-03-60-01"/>
                    <xsd:enumeration value="608-FPF-03-10-03"/>
                    <xsd:enumeration value="608-FPF-03-60-01"/>
                    <xsd:enumeration value="608-FPG-03-10-02"/>
                    <xsd:enumeration value="608-FPG-03-60-01"/>
                    <xsd:enumeration value="836-CEC-FD-10-01"/>
                    <xsd:enumeration value="841-CAD-01-10-02_80-02"/>
                    <xsd:enumeration value="861-EUF-FD-10-02"/>
                    <xsd:enumeration value="861-EUF-FD-60-01"/>
                    <xsd:enumeration value="864-MEE-FD-15-01"/>
                    <xsd:enumeration value="990-410-12-13-01"/>
                  </xsd:restriction>
                </xsd:simpleType>
              </xsd:element>
            </xsd:sequence>
          </xsd:extension>
        </xsd:complexContent>
      </xsd:complexType>
    </xsd:element>
    <xsd:element name="Cours_x0020_inactifs" ma:index="23" nillable="true" ma:displayName="Cours inactifs" ma:default="s.o." ma:description="Listes des cours qui ne sont plus offerts au Cégep à distance." ma:internalName="Cours_x0020_inactif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.o."/>
                    <xsd:enumeration value="101-901-RE-10-01_101-921-96-10-02"/>
                    <xsd:enumeration value="101-901-RE-10-02_101-921-96-10-03"/>
                    <xsd:enumeration value="101-901-RE-15-01"/>
                    <xsd:enumeration value="101-901-RE-15-02"/>
                    <xsd:enumeration value="101-921-96-10-01"/>
                    <xsd:enumeration value="101-921-96-80-01"/>
                    <xsd:enumeration value="105-FPF-03-10-01"/>
                    <xsd:enumeration value="109-101-MQ-60-01"/>
                    <xsd:enumeration value="109-103-02-10-01"/>
                    <xsd:enumeration value="109-103-02-10-02"/>
                    <xsd:enumeration value="109-103-02-10-03"/>
                    <xsd:enumeration value="109-103-02-10-04"/>
                    <xsd:enumeration value="109-103-02-10-05"/>
                    <xsd:enumeration value="109-103-02-80-01"/>
                    <xsd:enumeration value="109-103-02-80-02"/>
                    <xsd:enumeration value="109-103-02-80-03"/>
                    <xsd:enumeration value="109-103-02-80-04"/>
                    <xsd:enumeration value="109-103-02-80-05"/>
                    <xsd:enumeration value="109-103-02-RA-01"/>
                    <xsd:enumeration value="109-103-MQ-60-01"/>
                    <xsd:enumeration value="109-103-MQ-65-01"/>
                    <xsd:enumeration value="109-104-02-RA-01"/>
                    <xsd:enumeration value="109-105-02-10-01"/>
                    <xsd:enumeration value="109-105-02-10-02"/>
                    <xsd:enumeration value="109-105-02-10-03"/>
                    <xsd:enumeration value="109-105-02-10-04"/>
                    <xsd:enumeration value="109-105-02-10-05"/>
                    <xsd:enumeration value="109-105-02-80-01"/>
                    <xsd:enumeration value="109-105-02-80-02"/>
                    <xsd:enumeration value="109-105-02-80-03"/>
                    <xsd:enumeration value="109-105-02-80-04"/>
                    <xsd:enumeration value="109-105-02-80-05"/>
                    <xsd:enumeration value="109-105-02-RA-01"/>
                    <xsd:enumeration value="109-RAC-MQ"/>
                    <xsd:enumeration value="150-VEL-03-10-01"/>
                    <xsd:enumeration value="150-VEN-03-10-01"/>
                    <xsd:enumeration value="152-115-93-10-01"/>
                    <xsd:enumeration value="152-125-93-10-01"/>
                    <xsd:enumeration value="152-135-93-10-01"/>
                    <xsd:enumeration value="152-155-93-10-01"/>
                    <xsd:enumeration value="152-165-93-10-01"/>
                    <xsd:enumeration value="152-315-93-10-01"/>
                    <xsd:enumeration value="152-365-93-10-01"/>
                    <xsd:enumeration value="152-385-93-10-01"/>
                    <xsd:enumeration value="152-465-93-10-01"/>
                    <xsd:enumeration value="152-485-93-10-01"/>
                    <xsd:enumeration value="152-595-93-10-01"/>
                    <xsd:enumeration value="152-605-93-10-01"/>
                    <xsd:enumeration value="152-655-93-10-01"/>
                    <xsd:enumeration value="152-655-93-10-02"/>
                    <xsd:enumeration value="152-VED-04-10-01"/>
                    <xsd:enumeration value="153-105-87-10-01"/>
                    <xsd:enumeration value="153-1C3-TA-10-01"/>
                    <xsd:enumeration value="153-VLW-03-10-01"/>
                    <xsd:enumeration value="190-707-87-10-01"/>
                    <xsd:enumeration value="201-009-50-10-01"/>
                    <xsd:enumeration value="201-009-50-60-01"/>
                    <xsd:enumeration value="201-010-50-70-01"/>
                    <xsd:enumeration value="201-011-50-70-01"/>
                    <xsd:enumeration value="201-103-77-10-02_50-02_201-NYA-05-10-02_50-02"/>
                    <xsd:enumeration value="201-103-RE-10-01"/>
                    <xsd:enumeration value="201-103-RE-10-02"/>
                    <xsd:enumeration value="201-103-RE-10-03_old"/>
                    <xsd:enumeration value="201-105-RE-10-01"/>
                    <xsd:enumeration value="201-105-RE-75-01"/>
                    <xsd:enumeration value="201-203-77-10-02_201-NYB-05-10-02"/>
                    <xsd:enumeration value="201-203-RE-10-01"/>
                    <xsd:enumeration value="201-300-94-10-01"/>
                    <xsd:enumeration value="201-302-85-10-03"/>
                    <xsd:enumeration value="201-337-77-10-04"/>
                    <xsd:enumeration value="201-337-FD-10-01"/>
                    <xsd:enumeration value="201-404-FD-10-01"/>
                    <xsd:enumeration value="201-404-FD-10-02"/>
                    <xsd:enumeration value="201-404-FD-10-03"/>
                    <xsd:enumeration value="201-CAM-FD-00-00"/>
                    <xsd:enumeration value="201-NYA-05-70-01"/>
                    <xsd:enumeration value="201-NYB-05-50-01"/>
                    <xsd:enumeration value="201-NYB-05-50-02"/>
                    <xsd:enumeration value="201-NYB-05-70-01"/>
                    <xsd:enumeration value="201-NYC-05-10-02"/>
                    <xsd:enumeration value="201-NYC-05-60-01"/>
                    <xsd:enumeration value="203-FPF-03-50-01"/>
                    <xsd:enumeration value="203-FPG-03-10-01"/>
                    <xsd:enumeration value="203-FPG-03-10-02"/>
                    <xsd:enumeration value="203-NYA-05-10-TP"/>
                    <xsd:enumeration value="204-FPF-03-10-01"/>
                    <xsd:enumeration value="300-300-91-10-02"/>
                    <xsd:enumeration value="300-300-91-30-01"/>
                    <xsd:enumeration value="300-300-RE-10-01_300-300-91-10-03"/>
                    <xsd:enumeration value="300-301-94-10-03"/>
                    <xsd:enumeration value="305-FPF-03-10-01"/>
                    <xsd:enumeration value="320-103-91-10-02"/>
                    <xsd:enumeration value="320-103-91-10-03"/>
                    <xsd:enumeration value="320-103-FD-10-01_80-01_320-103-91-10-04"/>
                    <xsd:enumeration value="320-103-FD-10-02_80-02_320-103-91-10-05"/>
                    <xsd:enumeration value="320-103-FD-10-03_80-03_320-103-91-10-06"/>
                    <xsd:enumeration value="320-103-FD-60-01"/>
                    <xsd:enumeration value="320-103-FD-60-02"/>
                    <xsd:enumeration value="320-203-FD-60-01"/>
                    <xsd:enumeration value="320-215-92-10-02"/>
                    <xsd:enumeration value="320-311-91-10-01"/>
                    <xsd:enumeration value="322-190-FD-60-01"/>
                    <xsd:enumeration value="322-191-FD-60-01"/>
                    <xsd:enumeration value="322-193-FD-60-01"/>
                    <xsd:enumeration value="322-194-FD-60-01"/>
                    <xsd:enumeration value="322-197-FD-60-01"/>
                    <xsd:enumeration value="322-199-FD-60-01"/>
                    <xsd:enumeration value="322-19A-FD-60-01"/>
                    <xsd:enumeration value="322-19B-FD-60-01"/>
                    <xsd:enumeration value="322-19C-FD-50-01"/>
                    <xsd:enumeration value="322-19G-FD-60-01"/>
                    <xsd:enumeration value="322-19J-FD-60-01"/>
                    <xsd:enumeration value="322-19L-FD-60-01"/>
                    <xsd:enumeration value="322-19M-FD-60-01"/>
                    <xsd:enumeration value="322-523-85-10-02"/>
                    <xsd:enumeration value="322-703-RL-60-01"/>
                    <xsd:enumeration value="322-704-RL-10-01"/>
                    <xsd:enumeration value="322-704-RL-10-02"/>
                    <xsd:enumeration value="322-704-RL-10-03"/>
                    <xsd:enumeration value="322-704-RL-10-04"/>
                    <xsd:enumeration value="322-704-RL-10-05"/>
                    <xsd:enumeration value="322-713-RL-10-01"/>
                    <xsd:enumeration value="322-713-RL-10-obsolete"/>
                    <xsd:enumeration value="322-723-RL-10-01"/>
                    <xsd:enumeration value="322-723-RL-10-02"/>
                    <xsd:enumeration value="322-733-RL-10-01"/>
                    <xsd:enumeration value="322-743-RL-10-01"/>
                    <xsd:enumeration value="322-743-RL-10-02"/>
                    <xsd:enumeration value="322-743-RL-10-03"/>
                    <xsd:enumeration value="322-743-RL-50-01"/>
                    <xsd:enumeration value="322-743-RL-50-02"/>
                    <xsd:enumeration value="322-743-RL-60-01"/>
                    <xsd:enumeration value="322-743-RL-80-01"/>
                    <xsd:enumeration value="322-743-RL-80-02"/>
                    <xsd:enumeration value="322-753-RL-10-01"/>
                    <xsd:enumeration value="322-763-RL-10-01"/>
                    <xsd:enumeration value="322-763-RL-10-02"/>
                    <xsd:enumeration value="322-779-RL-10-01"/>
                    <xsd:enumeration value="322-783-RL-10-01_80-01"/>
                    <xsd:enumeration value="322-783-RL-60-01"/>
                    <xsd:enumeration value="322-824-RL-10-01"/>
                    <xsd:enumeration value="322-83F-RL-70-02"/>
                    <xsd:enumeration value="322-DE1-FD-60-01"/>
                    <xsd:enumeration value="322-DE2-FD-60-01"/>
                    <xsd:enumeration value="322-DE3-FD-60-01"/>
                    <xsd:enumeration value="322-ST1-FD-60-01"/>
                    <xsd:enumeration value="322-ST2-FD-60-01"/>
                    <xsd:enumeration value="322-ST3-FD-60-01"/>
                    <xsd:enumeration value="322-XXX-RL-60-01"/>
                    <xsd:enumeration value="330-001-50-60-01"/>
                    <xsd:enumeration value="330-910-91-10-02"/>
                    <xsd:enumeration value="330-910-RE-10-01"/>
                    <xsd:enumeration value="330-951-91-10-01"/>
                    <xsd:enumeration value="330-961-91-10-02"/>
                    <xsd:enumeration value="330-961-FD-10-01"/>
                    <xsd:enumeration value="330-972-91-10-02"/>
                    <xsd:enumeration value="340-101-84-10-01"/>
                    <xsd:enumeration value="340-101-84-10-02"/>
                    <xsd:enumeration value="340-101-MQ-60-01"/>
                    <xsd:enumeration value="340-101-MQ-60-02"/>
                    <xsd:enumeration value="340-102-03-10-02"/>
                    <xsd:enumeration value="340-102-03-10-03"/>
                    <xsd:enumeration value="340-102-03-50-01"/>
                    <xsd:enumeration value="340-102-MQ-60-01"/>
                    <xsd:enumeration value="340-103-04-10-02"/>
                    <xsd:enumeration value="340-103-04-50-03"/>
                    <xsd:enumeration value="340-103-04-50-04"/>
                    <xsd:enumeration value="340-103-04-50-05"/>
                    <xsd:enumeration value="340-103-04-52-03"/>
                    <xsd:enumeration value="340-201-84-10-02"/>
                    <xsd:enumeration value="340-301-84-10-02"/>
                    <xsd:enumeration value="340-401-84-10-01"/>
                    <xsd:enumeration value="340-ASE-FD-10-01"/>
                    <xsd:enumeration value="340-ASE-FD-60-01"/>
                    <xsd:enumeration value="340-ESE-FD-10-01"/>
                    <xsd:enumeration value="340-FPA-FD-60-01"/>
                    <xsd:enumeration value="340-FPB-FD-60-01"/>
                    <xsd:enumeration value="340-FPB-FD-60-02"/>
                    <xsd:enumeration value="340-FPC-FD-10-01"/>
                    <xsd:enumeration value="340-FPC-FD-60-01"/>
                    <xsd:enumeration value="340-FPD-FD-60-01"/>
                    <xsd:enumeration value="340-FPF-03-10-02"/>
                    <xsd:enumeration value="340-FPF-03-10-03"/>
                    <xsd:enumeration value="340-FPF-03-80-01"/>
                    <xsd:enumeration value="340-FPF-03-80-02"/>
                    <xsd:enumeration value="340-FPF-03-80-03"/>
                    <xsd:enumeration value="340-FPG-03-10-02"/>
                    <xsd:enumeration value="340-FPG-03-10-03"/>
                    <xsd:enumeration value="340-FPG-03-80-02"/>
                    <xsd:enumeration value="340-FPG-03-80-03"/>
                    <xsd:enumeration value="340-FPH-03-10-02"/>
                    <xsd:enumeration value="340-FPH-03-10-03"/>
                    <xsd:enumeration value="340-FPH-03-50-01"/>
                    <xsd:enumeration value="340-FPH-03-50-02"/>
                    <xsd:enumeration value="340-FPJ-03-10-02"/>
                    <xsd:enumeration value="340-FPJ-03-10-03"/>
                    <xsd:enumeration value="340-FPJ-03-80-02"/>
                    <xsd:enumeration value="340-FPJ-03-80-03"/>
                    <xsd:enumeration value="345-102-03-65-01"/>
                    <xsd:enumeration value="345-102-MQ-65-01"/>
                    <xsd:enumeration value="345-103-04-65-01"/>
                    <xsd:enumeration value="350-054-RL-10-01"/>
                    <xsd:enumeration value="350-054-RL-10-02"/>
                    <xsd:enumeration value="350-054-RL-10-03"/>
                    <xsd:enumeration value="350-064-RL-10-01"/>
                    <xsd:enumeration value="350-102-91-10-02"/>
                    <xsd:enumeration value="350-102-91-50-02"/>
                    <xsd:enumeration value="350-102-91-50-03"/>
                    <xsd:enumeration value="350-102-RE-10-01_350-102-91-10-03"/>
                    <xsd:enumeration value="350-102-RE-50-01_350-102-91-50-04"/>
                    <xsd:enumeration value="350-102-RE-50-02_350-102-91-50-05"/>
                    <xsd:enumeration value="350-102-RE-55-01"/>
                    <xsd:enumeration value="350-192-FD-60-01"/>
                    <xsd:enumeration value="350-203-FD-50-01"/>
                    <xsd:enumeration value="350-203-FD-50-02"/>
                    <xsd:enumeration value="350-203-FD-50-03"/>
                    <xsd:enumeration value="350-292-FD-60-01"/>
                    <xsd:enumeration value="350-303-FD-10-01_350-914-91-10-03"/>
                    <xsd:enumeration value="350-303-FD-10-02_350-914-91-10-04"/>
                    <xsd:enumeration value="350-901-91-10-03"/>
                    <xsd:enumeration value="350-903-91-10-01"/>
                    <xsd:enumeration value="350-910-RE-50-01"/>
                    <xsd:enumeration value="350-914-91-10-02"/>
                    <xsd:enumeration value="360-300-91-10-05"/>
                    <xsd:enumeration value="360-300-RE-10-01"/>
                    <xsd:enumeration value="360-300-RE-10-02_360-300-91-10-07"/>
                    <xsd:enumeration value="360-300-RE-65-01"/>
                    <xsd:enumeration value="360-FDR-FD-60-01"/>
                    <xsd:enumeration value="360-FDR-FD-60-02"/>
                    <xsd:enumeration value="365-21M-FD-60-01"/>
                    <xsd:enumeration value="381-103-FD-10-01"/>
                    <xsd:enumeration value="381-103-FD-50-01"/>
                    <xsd:enumeration value="381-900-91-10-02"/>
                    <xsd:enumeration value="383-204-FD-60-01"/>
                    <xsd:enumeration value="383-204-FD-60-02"/>
                    <xsd:enumeration value="383-204-FD-60-TP"/>
                    <xsd:enumeration value="383-303-FD-60-01"/>
                    <xsd:enumeration value="383-920-90-10-04"/>
                    <xsd:enumeration value="383-920-RE-10-01_383-920-90-10-05"/>
                    <xsd:enumeration value="383-924-90-10-02"/>
                    <xsd:enumeration value="383-924-90-50-01"/>
                    <xsd:enumeration value="385-203-FD-10-01_385-942-91-10-02"/>
                    <xsd:enumeration value="385-203-FD-10-02_385-942-91-10-03"/>
                    <xsd:enumeration value="385-203-FD-80-01"/>
                    <xsd:enumeration value="385-203-FD-80-02"/>
                    <xsd:enumeration value="385-941-91-10-01"/>
                    <xsd:enumeration value="385-942-91-10-01"/>
                    <xsd:enumeration value="385-950-91-10-03"/>
                    <xsd:enumeration value="387-00W-FD-TP-01"/>
                    <xsd:enumeration value="387-103-FD-10-01"/>
                    <xsd:enumeration value="387-198-FD-60-01"/>
                    <xsd:enumeration value="387-303-FD-10-01"/>
                    <xsd:enumeration value="387-937-91-10-02"/>
                    <xsd:enumeration value="387-960-91-10-02"/>
                    <xsd:enumeration value="387-961-91-10-01"/>
                    <xsd:enumeration value="387-970-91-10-02"/>
                    <xsd:enumeration value="401"/>
                    <xsd:enumeration value="401-103-FD-10-01_401-913-91-10-02"/>
                    <xsd:enumeration value="401-103-FD-10-02_401-913-91-10-03"/>
                    <xsd:enumeration value="401-303-FD-50-01"/>
                    <xsd:enumeration value="401-303-FD-60-TP"/>
                    <xsd:enumeration value="401-399-90-10-04"/>
                    <xsd:enumeration value="401-399-90-80-04"/>
                    <xsd:enumeration value="401-401-90-10-03"/>
                    <xsd:enumeration value="401-425-90-10-04"/>
                    <xsd:enumeration value="401-435-90-10-03"/>
                    <xsd:enumeration value="401-435-FD-80-01"/>
                    <xsd:enumeration value="401-913-91-10-01"/>
                    <xsd:enumeration value="401-926-90-10-01"/>
                    <xsd:enumeration value="410-014-FD-15-01"/>
                    <xsd:enumeration value="410-014-FD-50-01"/>
                    <xsd:enumeration value="410-014-FD-50-02"/>
                    <xsd:enumeration value="410-014-FD-50-03"/>
                    <xsd:enumeration value="410-014-FD-50-04"/>
                    <xsd:enumeration value="410-053-R0-80-01"/>
                    <xsd:enumeration value="410-103-FD-60-01"/>
                    <xsd:enumeration value="410-110-90-10-02"/>
                    <xsd:enumeration value="410-110-FD-10-01"/>
                    <xsd:enumeration value="410-113-FD-50-01"/>
                    <xsd:enumeration value="410-113-FD-50-02"/>
                    <xsd:enumeration value="410-123-FD-10-01_401-399-90-10-04"/>
                    <xsd:enumeration value="410-123-FD-10-02_401-399-90-10-05"/>
                    <xsd:enumeration value="410-124-FD-50-01"/>
                    <xsd:enumeration value="410-124-FD-50-02"/>
                    <xsd:enumeration value="410-188-93-10-01"/>
                    <xsd:enumeration value="410-195-94-10-02"/>
                    <xsd:enumeration value="410-203-FD-10-01_80-01"/>
                    <xsd:enumeration value="410-203-FD-10-02"/>
                    <xsd:enumeration value="410-205-93-10-01"/>
                    <xsd:enumeration value="410-210-90-10-02"/>
                    <xsd:enumeration value="410-214-FD-60-01"/>
                    <xsd:enumeration value="410-223-FD-60-02"/>
                    <xsd:enumeration value="410-225-93-10-01"/>
                    <xsd:enumeration value="410-233-FD-60-01"/>
                    <xsd:enumeration value="410-233-FD-60-02"/>
                    <xsd:enumeration value="410-235-93-10-01"/>
                    <xsd:enumeration value="410-245-93-10-01"/>
                    <xsd:enumeration value="410-245-93-10-02"/>
                    <xsd:enumeration value="410-255-93-10-01"/>
                    <xsd:enumeration value="410-265-93-10-01"/>
                    <xsd:enumeration value="410-275-93-10-1"/>
                    <xsd:enumeration value="410-285-93-10-01"/>
                    <xsd:enumeration value="410-295-93-10-01"/>
                    <xsd:enumeration value="410-303-FD-60-01"/>
                    <xsd:enumeration value="410-305-93-10-01"/>
                    <xsd:enumeration value="410-314-FD-60-01"/>
                    <xsd:enumeration value="410-315-93-10-01"/>
                    <xsd:enumeration value="410-320-90-10-02"/>
                    <xsd:enumeration value="410-320-FD-10-01"/>
                    <xsd:enumeration value="410-323-FD-60-TP"/>
                    <xsd:enumeration value="410-325-93-10-01"/>
                    <xsd:enumeration value="410-335-93-10-01"/>
                    <xsd:enumeration value="410-404-FD-60-01"/>
                    <xsd:enumeration value="410-404-FD-60-02"/>
                    <xsd:enumeration value="410-404-FD-60-03"/>
                    <xsd:enumeration value="410-404-FD-60-03_SOCI"/>
                    <xsd:enumeration value="410-410-90-10-02"/>
                    <xsd:enumeration value="410-413-FD-60-01"/>
                    <xsd:enumeration value="410-415-90-10-02"/>
                    <xsd:enumeration value="410-430-90-10-03"/>
                    <xsd:enumeration value="410-430-90-80-03"/>
                    <xsd:enumeration value="410-430-FD-10-01"/>
                    <xsd:enumeration value="410-501-90-10-02"/>
                    <xsd:enumeration value="410-513-90-10-01"/>
                    <xsd:enumeration value="410-513-FD-10-01"/>
                    <xsd:enumeration value="410-521-90-10-01"/>
                    <xsd:enumeration value="410-521-FD-10-01"/>
                    <xsd:enumeration value="410-523-90-10-02"/>
                    <xsd:enumeration value="410-524-FD-10-01"/>
                    <xsd:enumeration value="410-524-FD-10-02"/>
                    <xsd:enumeration value="410-526-90-10-01"/>
                    <xsd:enumeration value="410-539-90-10-01"/>
                    <xsd:enumeration value="410-540-90-10-02"/>
                    <xsd:enumeration value="410-550-90-10-02"/>
                    <xsd:enumeration value="410-553-90-10-01"/>
                    <xsd:enumeration value="410-553-FD-60-01"/>
                    <xsd:enumeration value="410-553-FD-60-TP"/>
                    <xsd:enumeration value="410-604-FD-60-01"/>
                    <xsd:enumeration value="410-610-90-10-02"/>
                    <xsd:enumeration value="410-611-90-10-02"/>
                    <xsd:enumeration value="410-613-FD-60-01"/>
                    <xsd:enumeration value="410-613-FD-60-02"/>
                    <xsd:enumeration value="410-613-FD-60-03"/>
                    <xsd:enumeration value="410-613-FD-60-03_SOCI"/>
                    <xsd:enumeration value="410-623-90-10-01"/>
                    <xsd:enumeration value="410-625-FD-60-01"/>
                    <xsd:enumeration value="410-625-FD-60-02"/>
                    <xsd:enumeration value="410-625-FD-60-03"/>
                    <xsd:enumeration value="410-640-90-10-01"/>
                    <xsd:enumeration value="410-640-90-10-02"/>
                    <xsd:enumeration value="410-664-FD-60-01"/>
                    <xsd:enumeration value="410-681-90-10-01"/>
                    <xsd:enumeration value="410-681-FD-10-01"/>
                    <xsd:enumeration value="410-683-90-10-01"/>
                    <xsd:enumeration value="410-819-91-10-02"/>
                    <xsd:enumeration value="410-820-91-10-01"/>
                    <xsd:enumeration value="410-821-91-10-01"/>
                    <xsd:enumeration value="410-822-91-10-01"/>
                    <xsd:enumeration value="410-823-91-10-01"/>
                    <xsd:enumeration value="410-824-91-10-01"/>
                    <xsd:enumeration value="410-825-91-10-01"/>
                    <xsd:enumeration value="410-826-91-10-01"/>
                    <xsd:enumeration value="410-827-91-10-01"/>
                    <xsd:enumeration value="410-828-91-10-01"/>
                    <xsd:enumeration value="410-829-91-10-01"/>
                    <xsd:enumeration value="410-830-91-10-01"/>
                    <xsd:enumeration value="410-831-91-10-01"/>
                    <xsd:enumeration value="410-832-91-10-01"/>
                    <xsd:enumeration value="410-833-91-10-01"/>
                    <xsd:enumeration value="410-834-91-10-01"/>
                    <xsd:enumeration value="410-938-90-10-01"/>
                    <xsd:enumeration value="410-938-FD-10-01"/>
                    <xsd:enumeration value="410-942-90-10-01"/>
                    <xsd:enumeration value="410-942-90-10-02"/>
                    <xsd:enumeration value="410-F19-FD-10-1"/>
                    <xsd:enumeration value="410-F20-FD-10-01"/>
                    <xsd:enumeration value="410-F21-FD-10-1"/>
                    <xsd:enumeration value="410-F22-FD-10-1"/>
                    <xsd:enumeration value="410-F23-FD-70-01"/>
                    <xsd:enumeration value="410-F24-FD-10-01"/>
                    <xsd:enumeration value="410-F24-FD-10-02"/>
                    <xsd:enumeration value="410-FPF-FD-10-01"/>
                    <xsd:enumeration value="410-FPF-FD-10-02"/>
                    <xsd:enumeration value="410-FPH-FD-10-01"/>
                    <xsd:enumeration value="410-FPH-FD-11-01"/>
                    <xsd:enumeration value="412-305-89-10-01"/>
                    <xsd:enumeration value="420-012-FD-60-01"/>
                    <xsd:enumeration value="420-104-FD-60-01"/>
                    <xsd:enumeration value="420-104-FD-60-02"/>
                    <xsd:enumeration value="420-104-FD-60-03"/>
                    <xsd:enumeration value="420-105-FD-60-01"/>
                    <xsd:enumeration value="420-105-FD-60-02"/>
                    <xsd:enumeration value="420-105-FD-60-03"/>
                    <xsd:enumeration value="420-906-90-10-03"/>
                    <xsd:enumeration value="420-906-90-80-03"/>
                    <xsd:enumeration value="420-972-91-10-01"/>
                    <xsd:enumeration value="420-972-91-60-02"/>
                    <xsd:enumeration value="420-984-91-10-01"/>
                    <xsd:enumeration value="420-984-91-10-02"/>
                    <xsd:enumeration value="420-F16-FD-60-01"/>
                    <xsd:enumeration value="420-F16-FD-60-02"/>
                    <xsd:enumeration value="420-F16-FD-60-TP"/>
                    <xsd:enumeration value="504-FPF-03-10-01"/>
                    <xsd:enumeration value="504-FPG-03-10-01"/>
                    <xsd:enumeration value="504-FPG-03-10-02"/>
                    <xsd:enumeration value="504-FPG-03-80-02"/>
                    <xsd:enumeration value="504-FPH-03-10-02"/>
                    <xsd:enumeration value="504-FPH-03-10-03_504-FPH-03-11-03"/>
                    <xsd:enumeration value="504-FPH-03-12-01"/>
                    <xsd:enumeration value="504-FPH-03-65-01"/>
                    <xsd:enumeration value="504-FPH-03-65-02_SOCI"/>
                    <xsd:enumeration value="601-001-03-10-01"/>
                    <xsd:enumeration value="601-004-50-60-01"/>
                    <xsd:enumeration value="601-004-50-60-02"/>
                    <xsd:enumeration value="601-101-04-10-02"/>
                    <xsd:enumeration value="601-101-04-60-01"/>
                    <xsd:enumeration value="601-101-04-80-02"/>
                    <xsd:enumeration value="601-102-04-10-02"/>
                    <xsd:enumeration value="601-102-04-60-01"/>
                    <xsd:enumeration value="601-102-MQ-60-01"/>
                    <xsd:enumeration value="601-103-04-10-02"/>
                    <xsd:enumeration value="601-103-04-60-01"/>
                    <xsd:enumeration value="601-103-04-80-01"/>
                    <xsd:enumeration value="601-103-04-80-02"/>
                    <xsd:enumeration value="601-911-76-10-2"/>
                    <xsd:enumeration value="601-FPA-FD-60-01"/>
                    <xsd:enumeration value="601-FPB-FD-60-01"/>
                    <xsd:enumeration value="601-FPC-FD-60-01"/>
                    <xsd:enumeration value="601-FPF-04-10-03"/>
                    <xsd:enumeration value="601-FPF-04-80-03"/>
                    <xsd:enumeration value="601-FPG-FD-10-01"/>
                    <xsd:enumeration value="601-FPG-FD-80-01"/>
                    <xsd:enumeration value="601-FPH-04-10-02"/>
                    <xsd:enumeration value="601-FPH-04-80-01"/>
                    <xsd:enumeration value="601-FPH-04-80-02"/>
                    <xsd:enumeration value="602-100-MQ-65-01"/>
                    <xsd:enumeration value="602-101-03-10-01"/>
                    <xsd:enumeration value="602-101-03-10-02"/>
                    <xsd:enumeration value="602-101-03-15-01"/>
                    <xsd:enumeration value="602-101-MQ-15-01"/>
                    <xsd:enumeration value="602-101-MQ-65-01"/>
                    <xsd:enumeration value="602-103-MQ-65-01"/>
                    <xsd:enumeration value="602-SFP-FD-65-01"/>
                    <xsd:enumeration value="602-SFS-FD-65-01"/>
                    <xsd:enumeration value="603-102-MQ-65-01"/>
                    <xsd:enumeration value="603-103-MQ-65-01"/>
                    <xsd:enumeration value="604-001-03-10-01"/>
                    <xsd:enumeration value="604-001-50-60-01"/>
                    <xsd:enumeration value="604-100-03-10-02"/>
                    <xsd:enumeration value="604-100-03-10-03"/>
                    <xsd:enumeration value="604-100-03-50-01"/>
                    <xsd:enumeration value="604-100-03-50-02"/>
                    <xsd:enumeration value="604-100-MQ-60-TP"/>
                    <xsd:enumeration value="604-101-03-10-02"/>
                    <xsd:enumeration value="604-101-03-10-03"/>
                    <xsd:enumeration value="604-101-03-50-01"/>
                    <xsd:enumeration value="604-101-03-50-02"/>
                    <xsd:enumeration value="604-101-03-50-03"/>
                    <xsd:enumeration value="604-101-MQ-60-TP"/>
                    <xsd:enumeration value="604-102-03-10-01"/>
                    <xsd:enumeration value="604-102-MQ-60-01"/>
                    <xsd:enumeration value="604-102-MQ-60-02"/>
                    <xsd:enumeration value="604-102-MQ-60-TP"/>
                    <xsd:enumeration value="604-103-03-10-01"/>
                    <xsd:enumeration value="604-103-03-10-02"/>
                    <xsd:enumeration value="604-103-MQ-60-TP"/>
                    <xsd:enumeration value="604-303-FD-50-01"/>
                    <xsd:enumeration value="604-303-FD-50-02"/>
                    <xsd:enumeration value="604-303-FD-50-03"/>
                    <xsd:enumeration value="604-FPE-FD-10-01"/>
                    <xsd:enumeration value="604-FPE-FD-10-02"/>
                    <xsd:enumeration value="604-FPF-03-10-02"/>
                    <xsd:enumeration value="604-FPF-03-10-03"/>
                    <xsd:enumeration value="604-FPF-03-10-04"/>
                    <xsd:enumeration value="604-FPJ-03-10-01"/>
                    <xsd:enumeration value="604-FPJ-03-10-02"/>
                    <xsd:enumeration value="604-FPJ-03-10-03"/>
                    <xsd:enumeration value="604-SAP-FD-60-TP"/>
                    <xsd:enumeration value="604-SAQ-FD-TP-01"/>
                    <xsd:enumeration value="604-SAR-FD-TP-01"/>
                    <xsd:enumeration value="604-SAS-FD-60-01"/>
                    <xsd:enumeration value="607-401-92-20-01"/>
                    <xsd:enumeration value="607-FPF-03-10-02_607-101-92-10-02"/>
                    <xsd:enumeration value="607-FPF-03-10-03"/>
                    <xsd:enumeration value="607-FPF-03-20-03_607-101-92-20-03"/>
                    <xsd:enumeration value="607-FPG-03-20-02_607-201-92-20-02"/>
                    <xsd:enumeration value="607-FPG-03-20-03_607-201-92-20-03"/>
                    <xsd:enumeration value="607-TES-T1-10-01"/>
                    <xsd:enumeration value="608-FPF-03-10-02_608-101-81-10-02"/>
                    <xsd:enumeration value="691-102-MQ-60-01"/>
                    <xsd:enumeration value="815-PAF-01-10-02"/>
                    <xsd:enumeration value="815-PAF-02-10-02"/>
                    <xsd:enumeration value="841-CAD-01-10-01"/>
                    <xsd:enumeration value="841-CAD-01-80-01"/>
                    <xsd:enumeration value="841-PFI-01-50-01"/>
                    <xsd:enumeration value="841-PFI-02-50-01"/>
                    <xsd:enumeration value="861-EUF-FD-10-01"/>
                    <xsd:enumeration value="982-001-50-60-01"/>
                    <xsd:enumeration value="990-300-01-10-1"/>
                    <xsd:enumeration value="990-410-12-11-01"/>
                    <xsd:enumeration value="999-AQCPE-60-01"/>
                    <xsd:enumeration value="999-CEI-99-10-01"/>
                    <xsd:enumeration value="999-CI-99-10-01"/>
                  </xsd:restriction>
                </xsd:simpleType>
              </xsd:element>
            </xsd:sequence>
          </xsd:extension>
        </xsd:complexContent>
      </xsd:complexType>
    </xsd:element>
    <xsd:element name="Type_x0020_de_x0020_m_x00e9_dia" ma:index="24" nillable="true" ma:displayName="Type de média" ma:default="Application" ma:description="Spécifier le type de média du fichier." ma:format="Dropdown" ma:internalName="Type_x0020_de_x0020_m_x00e9_dia">
      <xsd:simpleType>
        <xsd:restriction base="dms:Choice">
          <xsd:enumeration value="s.o."/>
          <xsd:enumeration value="Application"/>
          <xsd:enumeration value="Audio"/>
          <xsd:enumeration value="CD-Rom"/>
          <xsd:enumeration value="Image"/>
          <xsd:enumeration value="Journal/Périodique"/>
          <xsd:enumeration value="Livre"/>
          <xsd:enumeration value="Logiciel"/>
          <xsd:enumeration value="Paroles de chanson"/>
          <xsd:enumeration value="Transcription d'un média Audio ou vidéo"/>
          <xsd:enumeration value="Vidéo"/>
          <xsd:enumeration value="Web"/>
          <xsd:enumeration value="Autre"/>
          <xsd:enumeration value="Matériel CAD"/>
        </xsd:restriction>
      </xsd:simpleType>
    </xsd:element>
    <xsd:element name="Projet" ma:index="25" nillable="true" ma:displayName="Projet" ma:default="Saisir le nom du projet" ma:description="Identifier le projet auquel se rapporte l'entente." ma:internalName="Pro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aisir le nom du proj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ournisseur" ma:index="26" nillable="true" ma:displayName="Fournisseur" ma:description="Identifier le fournisseur auquel se rapporte l'entente." ma:format="RadioButtons" ma:internalName="Fournisseur">
      <xsd:simpleType>
        <xsd:union memberTypes="dms:Text">
          <xsd:simpleType>
            <xsd:restriction base="dms:Choice">
              <xsd:enumeration value="Saisir le nom du fournisseur"/>
            </xsd:restriction>
          </xsd:simpleType>
        </xsd:union>
      </xsd:simpleType>
    </xsd:element>
    <xsd:element name="Date_x00a0_de_x0020_prise_x0020_d_x0027_effet" ma:index="27" nillable="true" ma:displayName="Date de prise d'effet" ma:default="[today]" ma:description="Saisir la date du début de l'entente." ma:format="DateOnly" ma:internalName="Date_x00a0_de_x0020_prise_x0020_d_x0027_effet">
      <xsd:simpleType>
        <xsd:restriction base="dms:DateTime"/>
      </xsd:simpleType>
    </xsd:element>
    <xsd:element name="Date_x0020_d_x0027__x00e9_ch_x00e9_ance" ma:index="28" nillable="true" ma:displayName="Date d'échéance" ma:default="[today]" ma:description="Saisir la date d'échéance de l'entente." ma:format="DateOnly" ma:internalName="Date_x0020_d_x0027__x00e9_ch_x00e9_ance">
      <xsd:simpleType>
        <xsd:restriction base="dms:DateTime"/>
      </xsd:simpleType>
    </xsd:element>
    <xsd:element name="Type_x0020_de_x0020_document" ma:index="29" nillable="true" ma:displayName="Type de document" ma:default="Entente" ma:description="Identifier le type de document en main." ma:format="Dropdown" ma:indexed="true" ma:internalName="Type_x0020_de_x0020_document">
      <xsd:simpleType>
        <xsd:union memberTypes="dms:Text">
          <xsd:simpleType>
            <xsd:restriction base="dms:Choice">
              <xsd:enumeration value="Entente"/>
              <xsd:enumeration value="Facture"/>
              <xsd:enumeration value="Informations"/>
              <xsd:enumeration value="Juridique"/>
              <xsd:enumeration value="Formulaire"/>
              <xsd:enumeration value="Gabarit"/>
              <xsd:enumeration value="Média"/>
              <xsd:enumeration value="Archives"/>
              <xsd:enumeration value="Autre"/>
            </xsd:restriction>
          </xsd:simpleType>
        </xsd:union>
      </xsd:simpleType>
    </xsd:element>
    <xsd:element name="Dossier" ma:index="30" nillable="true" ma:displayName="Dossier" ma:default="s.o." ma:description="Liste des dossiers de projets du SIPI" ma:format="Dropdown" ma:indexed="true" ma:internalName="Dossier">
      <xsd:simpleType>
        <xsd:restriction base="dms:Choice">
          <xsd:enumeration value="s.o."/>
          <xsd:enumeration value="Accessibilite"/>
          <xsd:enumeration value="Accueil_nouveaux"/>
          <xsd:enumeration value="Amelioration_langue"/>
          <xsd:enumeration value="Approche_modulaire_formation_manquante_RAC"/>
          <xsd:enumeration value="Approche_par_competences"/>
          <xsd:enumeration value="Approche_plurimedia"/>
          <xsd:enumeration value="Approche_programme"/>
          <xsd:enumeration value="Audit_SharePoint"/>
          <xsd:enumeration value="Bibliotheque_nationale"/>
          <xsd:enumeration value="Cadre_ref_pedago"/>
          <xsd:enumeration value="Capsules_chimie"/>
          <xsd:enumeration value="Colloques"/>
          <xsd:enumeration value="Comite_programmes"/>
          <xsd:enumeration value="Comite_social"/>
          <xsd:enumeration value="Comite_technopedagogique"/>
          <xsd:enumeration value="Communaute_conseillers_pedagogiques"/>
          <xsd:enumeration value="Communaute_design"/>
          <xsd:enumeration value="Deploiement_SharePoint"/>
          <xsd:enumeration value="Dossiers_conseilleres"/>
          <xsd:enumeration value="Droits_auteur"/>
          <xsd:enumeration value="Echo_des_corridors"/>
          <xsd:enumeration value="Elaboration_cours"/>
          <xsd:enumeration value="Equipes_projets"/>
          <xsd:enumeration value="Etudes_861-EUF"/>
          <xsd:enumeration value="Familles_taches"/>
          <xsd:enumeration value="Fonction_planif_service"/>
          <xsd:enumeration value="Gestion_materiel_didactique"/>
          <xsd:enumeration value="Gestion_projets"/>
          <xsd:enumeration value="Gestion_qualite_des_cours"/>
          <xsd:enumeration value="Groupe_travail_aide_reussite"/>
          <xsd:enumeration value="Guide_choix_cours_pdf"/>
          <xsd:enumeration value="Indicateurs_tableaux_de_bord"/>
          <xsd:enumeration value="Litteratie_disciplinaire"/>
          <xsd:enumeration value="Mediatisation"/>
          <xsd:enumeration value="Modele_develop_accelere_cours"/>
          <xsd:enumeration value="Normes_production"/>
          <xsd:enumeration value="Outil_auteur"/>
          <xsd:enumeration value="Outil_de_travail"/>
          <xsd:enumeration value="Outil_d'aide"/>
          <xsd:enumeration value="PCUC_collaborer_pour_evaluer_en_FAD"/>
          <xsd:enumeration value="Perfectionnement"/>
          <xsd:enumeration value="Portes_ouvertes"/>
          <xsd:enumeration value="Prix_du_ministre"/>
          <xsd:enumeration value="Programmes_etudes"/>
          <xsd:enumeration value="Projet_Capsules_TIC_et_methodologiques"/>
          <xsd:enumeration value="Questionnaire_satisfaction"/>
          <xsd:enumeration value="REA"/>
          <xsd:enumeration value="REFAD"/>
          <xsd:enumeration value="References_pedagogiques"/>
          <xsd:enumeration value="Referentiel_competences"/>
          <xsd:enumeration value="Refonte_300-A0_SH"/>
          <xsd:enumeration value="Reunions_service"/>
          <xsd:enumeration value="SIPI-Culture"/>
          <xsd:enumeration value="Stage_SENAI_Bresil"/>
          <xsd:enumeration value="Surveillance_en_ligne"/>
          <xsd:enumeration value="Systeme_aide_tache_en_ligne"/>
          <xsd:enumeration value="Taxonomie"/>
        </xsd:restriction>
      </xsd:simpleType>
    </xsd:element>
    <xsd:element name="Test_Fournisseur" ma:index="31" nillable="true" ma:displayName="Test_Fournisseur" ma:format="Dropdown" ma:internalName="Test_Fournisseur">
      <xsd:simpleType>
        <xsd:restriction base="dms:Choice">
          <xsd:enumeration value="123RF"/>
          <xsd:enumeration value="ABC News"/>
          <xsd:enumeration value="ACCEO"/>
          <xsd:enumeration value="Active Learning Solutions (ALS)"/>
          <xsd:enumeration value="ACTRA"/>
          <xsd:enumeration value="ADAGP"/>
          <xsd:enumeration value="Adbusters"/>
          <xsd:enumeration value="Affaires consulaires"/>
          <xsd:enumeration value="Agence France-Presse (AFP)"/>
          <xsd:enumeration value="Agence QMI"/>
          <xsd:enumeration value="Agnès Stienne"/>
          <xsd:enumeration value="akg-images"/>
          <xsd:enumeration value="Alamy"/>
          <xsd:enumeration value="Alberta Health Services"/>
          <xsd:enumeration value="Albin Michel"/>
          <xsd:enumeration value="Alfred Music"/>
          <xsd:enumeration value="Allen Archives"/>
          <xsd:enumeration value="Allyn and Bacon Publishers"/>
          <xsd:enumeration value="Amazon.ca"/>
          <xsd:enumeration value="American Schools of Oriental Research (ASOR)"/>
          <xsd:enumeration value="André-Philippe Côté"/>
          <xsd:enumeration value="Anne-Marie Boucher"/>
          <xsd:enumeration value="Annenberg/CPB"/>
          <xsd:enumeration value="Antioch College"/>
          <xsd:enumeration value="AP Photo"/>
          <xsd:enumeration value="Archambault"/>
          <xsd:enumeration value="Archives du Manitoba"/>
          <xsd:enumeration value="Archives provinciales du Nouveau-Brunswick"/>
          <xsd:enumeration value="Archives publiques de l'Ontario"/>
          <xsd:enumeration value="Art Gallery of Ontario (AGO)"/>
          <xsd:enumeration value="Art Resource"/>
          <xsd:enumeration value="ARTE France"/>
          <xsd:enumeration value="Association québécoise de la garde scolaire (AQGS)"/>
          <xsd:enumeration value="ASSTSAS (Association paritaire pour la santé et la sécurité du travail du secteur affaires sociales)"/>
          <xsd:enumeration value="AUC Press / The American University in Cairo Press"/>
          <xsd:enumeration value="Audio Ciné Films Inc."/>
          <xsd:enumeration value="Audiojungle"/>
          <xsd:enumeration value="Autorité des Marchés Financiers"/>
          <xsd:enumeration value="Avenues"/>
          <xsd:enumeration value="Banque du Canada"/>
          <xsd:enumeration value="Banque Nationale du Canada"/>
          <xsd:enumeration value="Barberini Gallerie Corsini Nazionali"/>
          <xsd:enumeration value="BBC Active"/>
          <xsd:enumeration value="Beyond"/>
          <xsd:enumeration value="Bibliothèque et Archives Canada"/>
          <xsd:enumeration value="Bibliothèque et Archives nationales du Québec (BANQ)"/>
          <xsd:enumeration value="Bibliothèque nationale de France (BnF)"/>
          <xsd:enumeration value="Bibliothèque Québécoise"/>
          <xsd:enumeration value="Bibliothèques de Montréal"/>
          <xsd:enumeration value="Bibliothèques des Sciences de la Santé"/>
          <xsd:enumeration value="BPK Photo Agency"/>
          <xsd:enumeration value="Bridgeman Art Library"/>
          <xsd:enumeration value="British Museum - Images"/>
          <xsd:enumeration value="Broquet Inc."/>
          <xsd:enumeration value="BSIP"/>
          <xsd:enumeration value="Bureau d'Éthique Commerciale du Québec (Better Business Bureau)"/>
          <xsd:enumeration value="Bureau International de L' Édition Française (BIEF)"/>
          <xsd:enumeration value="Cagle Cartoons, inc."/>
          <xsd:enumeration value="Calgary Herald"/>
          <xsd:enumeration value="California Institute of Technology"/>
          <xsd:enumeration value="Canadian Screenwriters Collection Society (CSCS)"/>
          <xsd:enumeration value="Canal +"/>
          <xsd:enumeration value="Canoë"/>
          <xsd:enumeration value="Canstock Photo"/>
          <xsd:enumeration value="CARCC"/>
          <xsd:enumeration value="CartoonStock"/>
          <xsd:enumeration value="Casterman"/>
          <xsd:enumeration value="Catalogue Collectif de France (Bibliothèques De France)"/>
          <xsd:enumeration value="CBC"/>
          <xsd:enumeration value="CBS News Archives"/>
          <xsd:enumeration value="CCDMD (Centre collégial de développement de matériel didactique)"/>
          <xsd:enumeration value="CECOM (Hôpital Rivière-des-Prairies)"/>
          <xsd:enumeration value="Cedrom-SNI"/>
          <xsd:enumeration value="Cengage/Pearson"/>
          <xsd:enumeration value="Center for Creative Photography"/>
          <xsd:enumeration value="Centrale des Syndicats du Québec (CSQ)"/>
          <xsd:enumeration value="Centre de services partagés du Québec (CSPQ)"/>
          <xsd:enumeration value="Champlain Regional College"/>
          <xsd:enumeration value="Chapitre.com"/>
          <xsd:enumeration value="Chenelière Média TC"/>
          <xsd:enumeration value="Christal Films"/>
          <xsd:enumeration value="Ciné Fête"/>
          <xsd:enumeration value="Classical  Archives"/>
          <xsd:enumeration value="Club de hockey Canadien Inc"/>
          <xsd:enumeration value="CNRS / DirCom"/>
          <xsd:enumeration value="Coaching Go"/>
          <xsd:enumeration value="Collecto ancien (CCSR) Centre Collégial des services regroupés"/>
          <xsd:enumeration value="College Vanier"/>
          <xsd:enumeration value="Copibec"/>
          <xsd:enumeration value="Corbis"/>
          <xsd:enumeration value="Corporation d'habitation Jeanne-Mance"/>
          <xsd:enumeration value="Coyote Records"/>
          <xsd:enumeration value="CPA Canada"/>
          <xsd:enumeration value="CPE Cachalot"/>
          <xsd:enumeration value="CPE Ste-Justine"/>
          <xsd:enumeration value="CPS Publishing inc."/>
          <xsd:enumeration value="CSST"/>
          <xsd:enumeration value="CTV News Toronto"/>
          <xsd:enumeration value="Daily News"/>
          <xsd:enumeration value="David Lory"/>
          <xsd:enumeration value="David Ury"/>
          <xsd:enumeration value="Derrick Jensen"/>
          <xsd:enumeration value="Dexero"/>
          <xsd:enumeration value="DK Canada (Dorling Kindersley)"/>
          <xsd:enumeration value="Dominique et compagnie"/>
          <xsd:enumeration value="Dr Preston's Literature and Composition"/>
          <xsd:enumeration value="Dreamstime"/>
          <xsd:enumeration value="Druide Informatique inc."/>
          <xsd:enumeration value="Éditions Autrement"/>
          <xsd:enumeration value="Éditions CEC"/>
          <xsd:enumeration value="Éditions de l’Homme"/>
          <xsd:enumeration value="Éditions Desjonquères (Les)"/>
          <xsd:enumeration value="Éditions du Seuil"/>
          <xsd:enumeration value="Éditions Éllipses"/>
          <xsd:enumeration value="Éditions Eyrolles"/>
          <xsd:enumeration value="Éditions Fides"/>
          <xsd:enumeration value="Éditions Gallimard"/>
          <xsd:enumeration value="Editions Magnard"/>
          <xsd:enumeration value="Éditions Nathan"/>
          <xsd:enumeration value="Éditions Reynald Goulet inc."/>
          <xsd:enumeration value="Éditions XYZ inc."/>
          <xsd:enumeration value="Ellis Vision"/>
          <xsd:enumeration value="Encylopédie en ligne Larousse.fr"/>
          <xsd:enumeration value="Envato"/>
          <xsd:enumeration value="Equinox Publishing"/>
          <xsd:enumeration value="Espéramos Films"/>
          <xsd:enumeration value="Études Vivantes"/>
          <xsd:enumeration value="Fair-Play"/>
          <xsd:enumeration value="FairTradeCanada"/>
          <xsd:enumeration value="FAO"/>
          <xsd:enumeration value="Fondation Alberto et Annette Giacometti"/>
          <xsd:enumeration value="Fondation Charles-Joseph-Ducharme du collège Lionel-Groulx"/>
          <xsd:enumeration value="Fotolia"/>
          <xsd:enumeration value="FPinfomart (a division of Postmedi Network inc.)"/>
          <xsd:enumeration value="Fraenkel Gallery"/>
          <xsd:enumeration value="Galerie Simon Blais"/>
          <xsd:enumeration value="Geogebra"/>
          <xsd:enumeration value="GetStock"/>
          <xsd:enumeration value="Getty Images"/>
          <xsd:enumeration value="GG Kopilak"/>
          <xsd:enumeration value="Gilbert Bouchard"/>
          <xsd:enumeration value="Glenbow Archives"/>
          <xsd:enumeration value="Greenpeace"/>
          <xsd:enumeration value="Groupe Librex"/>
          <xsd:enumeration value="Groupe Modulo"/>
          <xsd:enumeration value="Groupe Randstad France"/>
          <xsd:enumeration value="Groupe TVA inc."/>
          <xsd:enumeration value="Guerra Edizioni"/>
          <xsd:enumeration value="Gumroad, Inc."/>
          <xsd:enumeration value="Guy Sabourin, journaliste"/>
          <xsd:enumeration value="Gwynne Dyer"/>
          <xsd:enumeration value="Hackett Publishing Company, Inc"/>
          <xsd:enumeration value="HFT"/>
          <xsd:enumeration value="High4Records"/>
          <xsd:enumeration value="Historica Canada"/>
          <xsd:enumeration value="Hockey Québec"/>
          <xsd:enumeration value="Images et Savoirs"/>
          <xsd:enumeration value="Imagestate media"/>
          <xsd:enumeration value="Interfoto"/>
          <xsd:enumeration value="iStock Photo"/>
          <xsd:enumeration value="James Cohan Gallery"/>
          <xsd:enumeration value="James Lormer &amp; Company Limited"/>
          <xsd:enumeration value="Jean-Daniel Picard"/>
          <xsd:enumeration value="Jonathan Rittenhouse"/>
          <xsd:enumeration value="King's College London"/>
          <xsd:enumeration value="Knotia"/>
          <xsd:enumeration value="kSoft inc. - Graphmatica"/>
          <xsd:enumeration value="La Comédie Française"/>
          <xsd:enumeration value="La Documentation Française"/>
          <xsd:enumeration value="La Finance pour tous"/>
          <xsd:enumeration value="La Géothèque"/>
          <xsd:enumeration value="La Guilde canadienne des réalisateurs"/>
          <xsd:enumeration value="Le Groupe Houdes"/>
          <xsd:enumeration value="Le Monde en images"/>
          <xsd:enumeration value="Le Monde.fr"/>
          <xsd:enumeration value="Les Éditions Albert René"/>
          <xsd:enumeration value="Les Éditions Dagis"/>
          <xsd:enumeration value="Les Éditions du Boréal"/>
          <xsd:enumeration value="Les Éditions Pierre Tisseyre"/>
          <xsd:enumeration value="Les Éditions Québec Amérique"/>
          <xsd:enumeration value="Les films Criterion"/>
          <xsd:enumeration value="Les productions Bazzo Bazzo inc."/>
          <xsd:enumeration value="Les Publications du Québec"/>
          <xsd:enumeration value="Luc Tesson / illustration humoristique"/>
          <xsd:enumeration value="Maclean’s Magazine"/>
          <xsd:enumeration value="Macmillan Education"/>
          <xsd:enumeration value="Marlène Gélineau-Payette"/>
          <xsd:enumeration value="Martine Doyon"/>
          <xsd:enumeration value="Mcgraw-Hill Ryerson"/>
          <xsd:enumeration value="McNabb &amp; Connolly"/>
          <xsd:enumeration value="Me Jean-Pierre Plion"/>
          <xsd:enumeration value="Media Education Foundation"/>
          <xsd:enumeration value="MGM"/>
          <xsd:enumeration value="Michel Garneau"/>
          <xsd:enumeration value="MishMash"/>
          <xsd:enumeration value="Miyuki Tanobe"/>
          <xsd:enumeration value="Mona Côté"/>
          <xsd:enumeration value="Montreal Gazette"/>
          <xsd:enumeration value="Moulinsart SA"/>
          <xsd:enumeration value="MP Reproductions Inc."/>
          <xsd:enumeration value="Musée des beaux-arts de Montréal"/>
          <xsd:enumeration value="Musée des beaux-arts du Canada"/>
          <xsd:enumeration value="Musée des sciences et de la technologie du Canada"/>
          <xsd:enumeration value="Musée McCord"/>
          <xsd:enumeration value="Musée National des Beaux-arts du Québec"/>
          <xsd:enumeration value="NAACP"/>
          <xsd:enumeration value="National Geographic Society"/>
          <xsd:enumeration value="National Portrait Gallery"/>
          <xsd:enumeration value="NBC Universal Archives"/>
          <xsd:enumeration value="Nelson Education Ltd."/>
          <xsd:enumeration value="Newsweek PARS International Corp., Inc."/>
          <xsd:enumeration value="Northwest Territories Archives"/>
          <xsd:enumeration value="Nova Scotia Archives and Records Management"/>
          <xsd:enumeration value="NPR.org"/>
          <xsd:enumeration value="Nuance Bourdon"/>
          <xsd:enumeration value="Nunavut Archives"/>
          <xsd:enumeration value="Octopus"/>
          <xsd:enumeration value="Office National du Film (ONF)"/>
          <xsd:enumeration value="ONU Photo Library"/>
          <xsd:enumeration value="OUP Canada"/>
          <xsd:enumeration value="Pamplemousse Média"/>
          <xsd:enumeration value="Paypal"/>
          <xsd:enumeration value="Pearson Canada"/>
          <xsd:enumeration value="Pearson Education"/>
          <xsd:enumeration value="Pearson ELT (Longman)"/>
          <xsd:enumeration value="Pearson-ERPI"/>
          <xsd:enumeration value="Penguin Group (USA) LLC"/>
          <xsd:enumeration value="Perspective Monde"/>
          <xsd:enumeration value="Peter Singer"/>
          <xsd:enumeration value="Philippe Rekacewicz"/>
          <xsd:enumeration value="Photoresearchers inc. /Science Source"/>
          <xsd:enumeration value="Postmedia Network Inc."/>
          <xsd:enumeration value="Premium Beat"/>
          <xsd:enumeration value="Presses de l'Université du Québec"/>
          <xsd:enumeration value="Presses de l'Université Laval"/>
          <xsd:enumeration value="Presses de Sciences Po"/>
          <xsd:enumeration value="Presses Universitaires de France"/>
          <xsd:enumeration value="Prince Edward Island Public Archives and Records Office"/>
          <xsd:enumeration value="Protégez-Vous (Les Éditions)"/>
          <xsd:enumeration value="Provincial Archives of Alberta"/>
          <xsd:enumeration value="QMI Sales / Sun Media Corporation"/>
          <xsd:enumeration value="Querelles - Catherine Martel"/>
          <xsd:enumeration value="Radio France International (RFI)"/>
          <xsd:enumeration value="Raincoast Books"/>
          <xsd:enumeration value="Redux Pictures"/>
          <xsd:enumeration value="Reporters sans frontière"/>
          <xsd:enumeration value="Réseau Canopé"/>
          <xsd:enumeration value="Ricardo cuisine"/>
          <xsd:enumeration value="RightsLink (Copyright Clearance Center)"/>
          <xsd:enumeration value="RIJKS Museum Amsterdam"/>
          <xsd:enumeration value="Robert Laffont"/>
          <xsd:enumeration value="Royal BC Museum"/>
          <xsd:enumeration value="SAGE Publications Inc."/>
          <xsd:enumeration value="Saskatchewan Archives Board"/>
          <xsd:enumeration value="Science Cartoon Plus.com"/>
          <xsd:enumeration value="Science Direct"/>
          <xsd:enumeration value="Science Museum Group"/>
          <xsd:enumeration value="Science Photo Library"/>
          <xsd:enumeration value="SciencesPo Atelier de cartographie"/>
          <xsd:enumeration value="SDM Services Documentaires Multimédia inc. (Repère)"/>
          <xsd:enumeration value="Service d'orthopédagogie Justine Belval"/>
          <xsd:enumeration value="Shira Tarrant"/>
          <xsd:enumeration value="Shutterstock"/>
          <xsd:enumeration value="Simon &amp; Schuster, inc."/>
          <xsd:enumeration value="Simon Banville"/>
          <xsd:enumeration value="SK Enterprises"/>
          <xsd:enumeration value="Smithsonian Institution. Smithsonian Folkways Recordings"/>
          <xsd:enumeration value="SOCAN"/>
          <xsd:enumeration value="Société canadienne de gestion des droits des producteurs de matériel audio-visuel"/>
          <xsd:enumeration value="Société canadienne de perception de la copie privée (SCPCP)"/>
          <xsd:enumeration value="SODRAC"/>
          <xsd:enumeration value="Soeurs de la Charité de Montréal «Soeurs Grises» Maison de Mère d'Youville"/>
          <xsd:enumeration value="Sony ATV Editions musicales company"/>
          <xsd:enumeration value="SRC/Radio-Canada"/>
          <xsd:enumeration value="Stellis Media"/>
          <xsd:enumeration value="Stéphane Bouzon / illustrateur humoristique"/>
          <xsd:enumeration value="Sun Media Corporation"/>
          <xsd:enumeration value="Susan L. Lipson"/>
          <xsd:enumeration value="Tarmac Film"/>
          <xsd:enumeration value="The Canadian Press/ La presse canadienne"/>
          <xsd:enumeration value="The Cartoon Bank"/>
          <xsd:enumeration value="The Globe &amp; Mail"/>
          <xsd:enumeration value="The Granger Collection / Granger Academic"/>
          <xsd:enumeration value="The Guardian (Guardian News &amp; Media Ltd)"/>
          <xsd:enumeration value="The M.C. Escher Company"/>
          <xsd:enumeration value="The Universal Uclick Network"/>
          <xsd:enumeration value="Thirteen (WNET)"/>
          <xsd:enumeration value="Thompson Education"/>
          <xsd:enumeration value="Thompson Rivers University, Open Learning"/>
          <xsd:enumeration value="Thomson Reuters"/>
          <xsd:enumeration value="Trans Europe Films"/>
          <xsd:enumeration value="UCLA"/>
          <xsd:enumeration value="Universal Studios Media Licensing"/>
          <xsd:enumeration value="University of Toronto Press"/>
          <xsd:enumeration value="VAGA"/>
          <xsd:enumeration value="Vidéo Femmes"/>
          <xsd:enumeration value="Vidéoglobe"/>
          <xsd:enumeration value="WGBH Media Library &amp; Archives"/>
          <xsd:enumeration value="Wiley"/>
          <xsd:enumeration value="WNET Educational Broadcasting Corporation"/>
          <xsd:enumeration value="Wolters Kluwer"/>
          <xsd:enumeration value="WW Norton &amp; Company, Inc."/>
          <xsd:enumeration value="Yann Pocreau (peintre)"/>
          <xsd:enumeration value="Yukon Archives"/>
          <xsd:enumeration value="ZDF ou Arte GEIE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alises d’images" ma:readOnly="false" ma:fieldId="{5cf76f15-5ced-4ddc-b409-7134ff3c332f}" ma:taxonomyMulti="true" ma:sspId="6ac5f909-87be-4c6b-b7ea-506cae938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E1387-FCC8-4345-A9BB-5BE451B6E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B3494-4699-4BE0-B4D0-929BDBE82819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9c3f4122-d92e-4b5e-b6cf-4149efad404c"/>
    <ds:schemaRef ds:uri="http://schemas.microsoft.com/office/infopath/2007/PartnerControls"/>
    <ds:schemaRef ds:uri="5258baa9-9edf-44a5-a645-cea142b58aef"/>
    <ds:schemaRef ds:uri="bbc948f5-3575-4e3c-8440-121ec9995c36"/>
    <ds:schemaRef ds:uri="http://schemas.openxmlformats.org/package/2006/metadata/core-properties"/>
    <ds:schemaRef ds:uri="e56beb9d-0390-412d-994b-82660276aca3"/>
    <ds:schemaRef ds:uri="848ab2bf-8a8d-4fda-b272-a26fd3f1095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AD41D0-D3F1-4A53-B508-4013B97042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95A90A-656B-4C74-87A9-21702D14F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ab2bf-8a8d-4fda-b272-a26fd3f10958"/>
    <ds:schemaRef ds:uri="bbc948f5-3575-4e3c-8440-121ec9995c36"/>
    <ds:schemaRef ds:uri="5258baa9-9edf-44a5-a645-cea142b58aef"/>
    <ds:schemaRef ds:uri="e56beb9d-0390-412d-994b-82660276aca3"/>
    <ds:schemaRef ds:uri="9c3f4122-d92e-4b5e-b6cf-4149efad4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425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Evaluation Interview Grid</vt:lpstr>
      <vt:lpstr>Grille de l’entretien d’évaluation</vt:lpstr>
    </vt:vector>
  </TitlesOfParts>
  <Company>Cégep de Rosemont</Company>
  <LinksUpToDate>false</LinksUpToDate>
  <CharactersWithSpaces>2760</CharactersWithSpaces>
  <SharedDoc>false</SharedDoc>
  <HLinks>
    <vt:vector size="12" baseType="variant">
      <vt:variant>
        <vt:i4>4587631</vt:i4>
      </vt:variant>
      <vt:variant>
        <vt:i4>3</vt:i4>
      </vt:variant>
      <vt:variant>
        <vt:i4>0</vt:i4>
      </vt:variant>
      <vt:variant>
        <vt:i4>5</vt:i4>
      </vt:variant>
      <vt:variant>
        <vt:lpwstr>mailto:marroy@cegepadistance.ca</vt:lpwstr>
      </vt:variant>
      <vt:variant>
        <vt:lpwstr/>
      </vt:variant>
      <vt:variant>
        <vt:i4>2490391</vt:i4>
      </vt:variant>
      <vt:variant>
        <vt:i4>0</vt:i4>
      </vt:variant>
      <vt:variant>
        <vt:i4>0</vt:i4>
      </vt:variant>
      <vt:variant>
        <vt:i4>5</vt:i4>
      </vt:variant>
      <vt:variant>
        <vt:lpwstr>mailto:mmrheaume@cegepadistance.ca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Interview Grid</dc:title>
  <dc:subject>Evaluation Grid</dc:subject>
  <dc:creator>Cégep à distance</dc:creator>
  <cp:keywords/>
  <dc:description/>
  <cp:lastModifiedBy>Chhuon-Sokh Ly</cp:lastModifiedBy>
  <cp:revision>10</cp:revision>
  <dcterms:created xsi:type="dcterms:W3CDTF">2025-06-04T18:08:00Z</dcterms:created>
  <dcterms:modified xsi:type="dcterms:W3CDTF">2025-06-10T20:34:00Z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0x010100B83ED2F8943E1A47B8D03552D433B9F0</vt:lpwstr>
  </property>
  <property fmtid="{D5CDD505-2E9C-101B-9397-08002B2CF9AE}" pid="3" name="MediaServiceImageTags">
    <vt:lpwstr/>
  </property>
  <property fmtid="{D5CDD505-2E9C-101B-9397-08002B2CF9AE}" pid="4" name="Classification">
    <vt:lpwstr>14;#8511 Examens|4168d16e-202a-4c5d-b3c1-319f63734de8</vt:lpwstr>
  </property>
</Properties>
</file>