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D1E3" w14:textId="29769C04" w:rsidR="001455AB" w:rsidRPr="009A16A0" w:rsidRDefault="001455AB" w:rsidP="005B12F3">
      <w:pPr>
        <w:pStyle w:val="Titre1"/>
        <w:spacing w:after="300"/>
      </w:pPr>
      <w:r w:rsidRPr="009A16A0">
        <w:t>Grille de l’entretien d’évaluation</w:t>
      </w:r>
    </w:p>
    <w:p w14:paraId="2AA1CF6D" w14:textId="5A996E41" w:rsidR="001455AB" w:rsidRPr="009A16A0" w:rsidRDefault="001455AB" w:rsidP="001455AB">
      <w:pPr>
        <w:pStyle w:val="CDTchegrillegras"/>
      </w:pPr>
      <w:r w:rsidRPr="009A16A0">
        <w:t>Nom de l’étudiant</w:t>
      </w:r>
      <w:r w:rsidR="00935DE4" w:rsidRPr="009A16A0">
        <w:t>(</w:t>
      </w:r>
      <w:r w:rsidRPr="009A16A0">
        <w:t>e</w:t>
      </w:r>
      <w:r w:rsidR="00935DE4" w:rsidRPr="009A16A0">
        <w:t>)</w:t>
      </w:r>
      <w:r w:rsidRPr="009A16A0">
        <w:t xml:space="preserve"> : </w:t>
      </w:r>
      <w:r w:rsidR="000544DD" w:rsidRPr="009A16A0">
        <w:rPr>
          <w:bCs/>
        </w:rPr>
        <w:fldChar w:fldCharType="begin">
          <w:ffData>
            <w:name w:val="Texte6"/>
            <w:enabled/>
            <w:calcOnExit w:val="0"/>
            <w:statusText w:type="text" w:val="Indiquez votre nom ici."/>
            <w:textInput/>
          </w:ffData>
        </w:fldChar>
      </w:r>
      <w:bookmarkStart w:id="0" w:name="Texte6"/>
      <w:r w:rsidR="000544DD" w:rsidRPr="009A16A0">
        <w:rPr>
          <w:bCs/>
        </w:rPr>
        <w:instrText xml:space="preserve"> FORMTEXT </w:instrText>
      </w:r>
      <w:r w:rsidR="000544DD" w:rsidRPr="009A16A0">
        <w:rPr>
          <w:bCs/>
        </w:rPr>
      </w:r>
      <w:r w:rsidR="000544DD" w:rsidRPr="009A16A0">
        <w:rPr>
          <w:bCs/>
        </w:rPr>
        <w:fldChar w:fldCharType="separate"/>
      </w:r>
      <w:r w:rsidR="000544DD" w:rsidRPr="009A16A0">
        <w:rPr>
          <w:bCs/>
        </w:rPr>
        <w:t> </w:t>
      </w:r>
      <w:r w:rsidR="000544DD" w:rsidRPr="009A16A0">
        <w:rPr>
          <w:bCs/>
        </w:rPr>
        <w:t> </w:t>
      </w:r>
      <w:r w:rsidR="000544DD" w:rsidRPr="009A16A0">
        <w:rPr>
          <w:bCs/>
        </w:rPr>
        <w:t> </w:t>
      </w:r>
      <w:r w:rsidR="000544DD" w:rsidRPr="009A16A0">
        <w:rPr>
          <w:bCs/>
        </w:rPr>
        <w:t> </w:t>
      </w:r>
      <w:r w:rsidR="000544DD" w:rsidRPr="009A16A0">
        <w:rPr>
          <w:bCs/>
        </w:rPr>
        <w:t> </w:t>
      </w:r>
      <w:r w:rsidR="000544DD" w:rsidRPr="009A16A0">
        <w:rPr>
          <w:bCs/>
        </w:rPr>
        <w:fldChar w:fldCharType="end"/>
      </w:r>
      <w:bookmarkEnd w:id="0"/>
      <w:r w:rsidRPr="009A16A0">
        <w:tab/>
        <w:t xml:space="preserve">Code permanent : </w:t>
      </w:r>
      <w:r w:rsidR="004F2C61" w:rsidRPr="009A16A0">
        <w:rPr>
          <w:bCs/>
        </w:rPr>
        <w:fldChar w:fldCharType="begin">
          <w:ffData>
            <w:name w:val=""/>
            <w:enabled/>
            <w:calcOnExit w:val="0"/>
            <w:statusText w:type="text" w:val="Indiquez votre code permanent ici."/>
            <w:textInput/>
          </w:ffData>
        </w:fldChar>
      </w:r>
      <w:r w:rsidR="004F2C61" w:rsidRPr="009A16A0">
        <w:rPr>
          <w:bCs/>
        </w:rPr>
        <w:instrText xml:space="preserve"> FORMTEXT </w:instrText>
      </w:r>
      <w:r w:rsidR="004F2C61" w:rsidRPr="009A16A0">
        <w:rPr>
          <w:bCs/>
        </w:rPr>
      </w:r>
      <w:r w:rsidR="004F2C61" w:rsidRPr="009A16A0">
        <w:rPr>
          <w:bCs/>
        </w:rPr>
        <w:fldChar w:fldCharType="separate"/>
      </w:r>
      <w:r w:rsidR="004F2C61" w:rsidRPr="009A16A0">
        <w:rPr>
          <w:bCs/>
        </w:rPr>
        <w:t> </w:t>
      </w:r>
      <w:r w:rsidR="004F2C61" w:rsidRPr="009A16A0">
        <w:rPr>
          <w:bCs/>
        </w:rPr>
        <w:t> </w:t>
      </w:r>
      <w:r w:rsidR="004F2C61" w:rsidRPr="009A16A0">
        <w:rPr>
          <w:bCs/>
        </w:rPr>
        <w:t> </w:t>
      </w:r>
      <w:r w:rsidR="004F2C61" w:rsidRPr="009A16A0">
        <w:rPr>
          <w:bCs/>
        </w:rPr>
        <w:t> </w:t>
      </w:r>
      <w:r w:rsidR="004F2C61" w:rsidRPr="009A16A0">
        <w:rPr>
          <w:bCs/>
        </w:rPr>
        <w:t> </w:t>
      </w:r>
      <w:r w:rsidR="004F2C61" w:rsidRPr="009A16A0">
        <w:rPr>
          <w:bCs/>
        </w:rPr>
        <w:fldChar w:fldCharType="end"/>
      </w:r>
    </w:p>
    <w:p w14:paraId="1C9F59E6" w14:textId="5828284F" w:rsidR="001455AB" w:rsidRPr="009A16A0" w:rsidRDefault="001455AB" w:rsidP="00F96EA5">
      <w:pPr>
        <w:pStyle w:val="CDTchegrillegras"/>
      </w:pPr>
      <w:r w:rsidRPr="009A16A0">
        <w:t xml:space="preserve">Tâche : </w:t>
      </w:r>
      <w:r w:rsidRPr="009A16A0">
        <w:rPr>
          <w:b w:val="0"/>
          <w:bCs/>
        </w:rPr>
        <w:t xml:space="preserve">Expliquer oralement la démarche d’apprentissage </w:t>
      </w:r>
      <w:r w:rsidR="00CA2FEF" w:rsidRPr="009A16A0">
        <w:rPr>
          <w:b w:val="0"/>
          <w:bCs/>
        </w:rPr>
        <w:t>utilisée</w:t>
      </w:r>
      <w:r w:rsidR="00C85CA7" w:rsidRPr="009A16A0">
        <w:rPr>
          <w:b w:val="0"/>
          <w:bCs/>
        </w:rPr>
        <w:t xml:space="preserve"> pour </w:t>
      </w:r>
      <w:r w:rsidRPr="009A16A0">
        <w:rPr>
          <w:b w:val="0"/>
          <w:bCs/>
        </w:rPr>
        <w:t>réaliser l’examen.</w:t>
      </w:r>
      <w:r w:rsidRPr="009A16A0">
        <w:tab/>
        <w:t xml:space="preserve">Note : </w:t>
      </w:r>
      <w:r w:rsidRPr="009A16A0">
        <w:fldChar w:fldCharType="begin">
          <w:ffData>
            <w:name w:val="Texte3"/>
            <w:enabled/>
            <w:calcOnExit w:val="0"/>
            <w:textInput/>
          </w:ffData>
        </w:fldChar>
      </w:r>
      <w:r w:rsidRPr="009A16A0">
        <w:instrText xml:space="preserve"> FORMTEXT </w:instrText>
      </w:r>
      <w:r w:rsidRPr="009A16A0">
        <w:fldChar w:fldCharType="separate"/>
      </w:r>
      <w:r w:rsidRPr="009A16A0">
        <w:t> </w:t>
      </w:r>
      <w:r w:rsidRPr="009A16A0">
        <w:t> </w:t>
      </w:r>
      <w:r w:rsidRPr="009A16A0">
        <w:t> </w:t>
      </w:r>
      <w:r w:rsidRPr="009A16A0">
        <w:t> </w:t>
      </w:r>
      <w:r w:rsidRPr="009A16A0">
        <w:t> </w:t>
      </w:r>
      <w:r w:rsidRPr="009A16A0">
        <w:fldChar w:fldCharType="end"/>
      </w:r>
      <w:r w:rsidRPr="009A16A0">
        <w:t>/100</w:t>
      </w:r>
    </w:p>
    <w:p w14:paraId="2AD49FE4" w14:textId="512E3610" w:rsidR="001455AB" w:rsidRPr="009A16A0" w:rsidRDefault="001455AB" w:rsidP="003A643D">
      <w:pPr>
        <w:pStyle w:val="CDTableauTitre"/>
      </w:pPr>
      <w:r w:rsidRPr="009A16A0">
        <w:t>Critère 1 : Complétude des explications</w:t>
      </w:r>
    </w:p>
    <w:tbl>
      <w:tblPr>
        <w:tblStyle w:val="CDTableaunumero1"/>
        <w:tblW w:w="0" w:type="auto"/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577A14" w:rsidRPr="009A16A0" w14:paraId="517E7152" w14:textId="77777777" w:rsidTr="00957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</w:tcPr>
          <w:p w14:paraId="245262A4" w14:textId="35861FAF" w:rsidR="00577A14" w:rsidRPr="009A16A0" w:rsidRDefault="00577A14" w:rsidP="00BA1D57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Excellent</w:t>
            </w:r>
            <w:r w:rsidR="00BA1D57" w:rsidRPr="009A16A0">
              <w:rPr>
                <w:noProof/>
              </w:rPr>
              <w:br/>
            </w:r>
            <w:r w:rsidRPr="009A16A0">
              <w:rPr>
                <w:noProof/>
              </w:rPr>
              <w:t xml:space="preserve">100 % </w:t>
            </w:r>
            <w:r w:rsidR="009D0EA5" w:rsidRPr="009A16A0">
              <w:rPr>
                <w:noProof/>
              </w:rPr>
              <w:t>–</w:t>
            </w:r>
            <w:r w:rsidRPr="009A16A0">
              <w:rPr>
                <w:noProof/>
              </w:rPr>
              <w:t xml:space="preserve"> </w:t>
            </w:r>
            <w:r w:rsidR="006729A6" w:rsidRPr="009A16A0">
              <w:rPr>
                <w:noProof/>
              </w:rPr>
              <w:t>90 </w:t>
            </w:r>
            <w:r w:rsidRPr="009A16A0">
              <w:rPr>
                <w:noProof/>
              </w:rPr>
              <w:t>%</w:t>
            </w:r>
          </w:p>
        </w:tc>
        <w:tc>
          <w:tcPr>
            <w:tcW w:w="2790" w:type="dxa"/>
          </w:tcPr>
          <w:p w14:paraId="079EEFBE" w14:textId="6EA6FD08" w:rsidR="00577A14" w:rsidRPr="009A16A0" w:rsidRDefault="00577A14" w:rsidP="00BA1D57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Très bien</w:t>
            </w:r>
            <w:r w:rsidR="00BA1D57" w:rsidRPr="009A16A0">
              <w:rPr>
                <w:noProof/>
              </w:rPr>
              <w:br/>
            </w:r>
            <w:r w:rsidR="00205BEA" w:rsidRPr="009A16A0">
              <w:rPr>
                <w:noProof/>
              </w:rPr>
              <w:t>89 </w:t>
            </w:r>
            <w:r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Pr="009A16A0">
              <w:rPr>
                <w:noProof/>
              </w:rPr>
              <w:t xml:space="preserve"> </w:t>
            </w:r>
            <w:r w:rsidR="00205BEA" w:rsidRPr="009A16A0">
              <w:rPr>
                <w:noProof/>
              </w:rPr>
              <w:t>80 </w:t>
            </w:r>
            <w:r w:rsidRPr="009A16A0">
              <w:rPr>
                <w:noProof/>
              </w:rPr>
              <w:t>%</w:t>
            </w:r>
          </w:p>
        </w:tc>
        <w:tc>
          <w:tcPr>
            <w:tcW w:w="2790" w:type="dxa"/>
          </w:tcPr>
          <w:p w14:paraId="77600E68" w14:textId="11C21EE7" w:rsidR="00577A14" w:rsidRPr="009A16A0" w:rsidRDefault="00577A14" w:rsidP="00BA1D57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Bien</w:t>
            </w:r>
            <w:r w:rsidR="00BA1D57" w:rsidRPr="009A16A0">
              <w:rPr>
                <w:noProof/>
              </w:rPr>
              <w:br/>
            </w:r>
            <w:r w:rsidR="00205BEA" w:rsidRPr="009A16A0">
              <w:rPr>
                <w:noProof/>
              </w:rPr>
              <w:t>79 </w:t>
            </w:r>
            <w:r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Pr="009A16A0">
              <w:rPr>
                <w:noProof/>
              </w:rPr>
              <w:t xml:space="preserve"> </w:t>
            </w:r>
            <w:r w:rsidR="00205BEA" w:rsidRPr="009A16A0">
              <w:rPr>
                <w:noProof/>
              </w:rPr>
              <w:t>70 </w:t>
            </w:r>
            <w:r w:rsidRPr="009A16A0">
              <w:rPr>
                <w:noProof/>
              </w:rPr>
              <w:t>%</w:t>
            </w:r>
          </w:p>
        </w:tc>
        <w:tc>
          <w:tcPr>
            <w:tcW w:w="2790" w:type="dxa"/>
          </w:tcPr>
          <w:p w14:paraId="3B15A970" w14:textId="63CD66BF" w:rsidR="00577A14" w:rsidRPr="009A16A0" w:rsidRDefault="00577A14" w:rsidP="00BA1D57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Satisfaisant</w:t>
            </w:r>
            <w:r w:rsidR="00BA1D57" w:rsidRPr="009A16A0">
              <w:rPr>
                <w:noProof/>
              </w:rPr>
              <w:br/>
            </w:r>
            <w:r w:rsidR="00205BEA" w:rsidRPr="009A16A0">
              <w:rPr>
                <w:noProof/>
              </w:rPr>
              <w:t>69 </w:t>
            </w:r>
            <w:r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Pr="009A16A0">
              <w:rPr>
                <w:noProof/>
              </w:rPr>
              <w:t xml:space="preserve"> </w:t>
            </w:r>
            <w:r w:rsidR="00205BEA" w:rsidRPr="009A16A0">
              <w:rPr>
                <w:noProof/>
              </w:rPr>
              <w:t>60 </w:t>
            </w:r>
            <w:r w:rsidRPr="009A16A0">
              <w:rPr>
                <w:noProof/>
              </w:rPr>
              <w:t>%</w:t>
            </w:r>
          </w:p>
        </w:tc>
        <w:tc>
          <w:tcPr>
            <w:tcW w:w="2790" w:type="dxa"/>
          </w:tcPr>
          <w:p w14:paraId="4911F8B1" w14:textId="4D47CF62" w:rsidR="00577A14" w:rsidRPr="009A16A0" w:rsidRDefault="00577A14" w:rsidP="00BA1D57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Insuffisant</w:t>
            </w:r>
            <w:r w:rsidR="00BA1D57" w:rsidRPr="009A16A0">
              <w:rPr>
                <w:noProof/>
              </w:rPr>
              <w:br/>
            </w:r>
            <w:r w:rsidR="00205BEA" w:rsidRPr="009A16A0">
              <w:rPr>
                <w:noProof/>
              </w:rPr>
              <w:t>59 </w:t>
            </w:r>
            <w:r w:rsidRPr="009A16A0">
              <w:rPr>
                <w:noProof/>
              </w:rPr>
              <w:t>% et moins</w:t>
            </w:r>
          </w:p>
        </w:tc>
      </w:tr>
      <w:tr w:rsidR="00577A14" w:rsidRPr="009A16A0" w14:paraId="43B6561C" w14:textId="77777777" w:rsidTr="009572A4">
        <w:trPr>
          <w:trHeight w:val="1797"/>
        </w:trPr>
        <w:tc>
          <w:tcPr>
            <w:tcW w:w="2790" w:type="dxa"/>
          </w:tcPr>
          <w:p w14:paraId="6866F21B" w14:textId="5EE63825" w:rsidR="00577A14" w:rsidRPr="009A16A0" w:rsidRDefault="00093498" w:rsidP="00577A14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</w:t>
            </w:r>
            <w:r w:rsidR="00577A14" w:rsidRPr="009A16A0">
              <w:rPr>
                <w:noProof/>
                <w:lang w:val="fr-CA"/>
              </w:rPr>
              <w:t>étudiant(e) :</w:t>
            </w:r>
          </w:p>
          <w:p w14:paraId="7ACE3A84" w14:textId="6A3C1CFF" w:rsidR="00577A14" w:rsidRPr="009A16A0" w:rsidRDefault="00577A14" w:rsidP="00C4356A">
            <w:pPr>
              <w:pStyle w:val="CDTableaulistepuce"/>
            </w:pPr>
            <w:r w:rsidRPr="009A16A0">
              <w:t>rend compte de façon très détaillée de</w:t>
            </w:r>
            <w:r w:rsidR="00846D6F" w:rsidRPr="009A16A0">
              <w:t xml:space="preserve"> </w:t>
            </w:r>
            <w:r w:rsidR="006042A7" w:rsidRPr="009A16A0">
              <w:t>sa démarche</w:t>
            </w:r>
            <w:r w:rsidR="00263AF8" w:rsidRPr="009A16A0">
              <w:t xml:space="preserve"> pour</w:t>
            </w:r>
            <w:r w:rsidR="00D12576" w:rsidRPr="009A16A0">
              <w:t xml:space="preserve"> </w:t>
            </w:r>
            <w:r w:rsidR="005B7ECA" w:rsidRPr="009A16A0">
              <w:t>réaliser</w:t>
            </w:r>
            <w:r w:rsidRPr="009A16A0">
              <w:t xml:space="preserve"> l’examen;</w:t>
            </w:r>
          </w:p>
        </w:tc>
        <w:tc>
          <w:tcPr>
            <w:tcW w:w="2790" w:type="dxa"/>
          </w:tcPr>
          <w:p w14:paraId="79C8ED58" w14:textId="77777777" w:rsidR="006108D8" w:rsidRPr="009A16A0" w:rsidRDefault="006108D8" w:rsidP="006108D8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54A7D117" w14:textId="20B8B729" w:rsidR="00577A14" w:rsidRPr="009A16A0" w:rsidRDefault="00577A14" w:rsidP="00C4356A">
            <w:pPr>
              <w:pStyle w:val="CDTableaulistepuce"/>
            </w:pPr>
            <w:r w:rsidRPr="009A16A0">
              <w:t xml:space="preserve">rend compte de façon détaillée </w:t>
            </w:r>
            <w:r w:rsidR="006108D8" w:rsidRPr="009A16A0">
              <w:t>de sa démarche pour réaliser l’examen;</w:t>
            </w:r>
          </w:p>
        </w:tc>
        <w:tc>
          <w:tcPr>
            <w:tcW w:w="2790" w:type="dxa"/>
          </w:tcPr>
          <w:p w14:paraId="5863B5EF" w14:textId="6588F117" w:rsidR="00577A14" w:rsidRPr="009A16A0" w:rsidRDefault="006108D8" w:rsidP="00577A14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450D3200" w14:textId="4C4F07D3" w:rsidR="00577A14" w:rsidRPr="009A16A0" w:rsidRDefault="00577A14" w:rsidP="00C4356A">
            <w:pPr>
              <w:pStyle w:val="CDTableaulistepuce"/>
            </w:pPr>
            <w:r w:rsidRPr="009A16A0">
              <w:t xml:space="preserve">rend compte de façon assez détaillée </w:t>
            </w:r>
            <w:r w:rsidR="006108D8" w:rsidRPr="009A16A0">
              <w:t>de sa démarche pour réaliser l’examen;</w:t>
            </w:r>
          </w:p>
        </w:tc>
        <w:tc>
          <w:tcPr>
            <w:tcW w:w="2790" w:type="dxa"/>
          </w:tcPr>
          <w:p w14:paraId="744B8110" w14:textId="15594699" w:rsidR="00577A14" w:rsidRPr="009A16A0" w:rsidRDefault="006108D8" w:rsidP="00577A14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26441141" w14:textId="41260B43" w:rsidR="00577A14" w:rsidRPr="009A16A0" w:rsidRDefault="00577A14" w:rsidP="00C4356A">
            <w:pPr>
              <w:pStyle w:val="CDTableaulistepuce"/>
            </w:pPr>
            <w:r w:rsidRPr="009A16A0">
              <w:t xml:space="preserve">rend compte de façon plus ou moins détaillée </w:t>
            </w:r>
            <w:r w:rsidR="006108D8" w:rsidRPr="009A16A0">
              <w:t>de sa démarche pour réaliser l’examen;</w:t>
            </w:r>
          </w:p>
        </w:tc>
        <w:tc>
          <w:tcPr>
            <w:tcW w:w="2790" w:type="dxa"/>
          </w:tcPr>
          <w:p w14:paraId="0323FB3D" w14:textId="036F437D" w:rsidR="00577A14" w:rsidRPr="009A16A0" w:rsidRDefault="006108D8" w:rsidP="00577A14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1C56A9A1" w14:textId="73BCB206" w:rsidR="00577A14" w:rsidRPr="009A16A0" w:rsidRDefault="00577A14" w:rsidP="00C4356A">
            <w:pPr>
              <w:pStyle w:val="CDTableaulistepuce"/>
            </w:pPr>
            <w:r w:rsidRPr="009A16A0">
              <w:t xml:space="preserve">rend compte de façon superficielle de </w:t>
            </w:r>
            <w:r w:rsidR="001629F9" w:rsidRPr="009A16A0">
              <w:t>sa démarche pour réaliser l’examen;</w:t>
            </w:r>
          </w:p>
        </w:tc>
      </w:tr>
      <w:tr w:rsidR="00577A14" w:rsidRPr="009A16A0" w14:paraId="10120EEA" w14:textId="77777777" w:rsidTr="009572A4">
        <w:trPr>
          <w:trHeight w:val="1305"/>
        </w:trPr>
        <w:tc>
          <w:tcPr>
            <w:tcW w:w="2790" w:type="dxa"/>
          </w:tcPr>
          <w:p w14:paraId="2A445BB4" w14:textId="6FAE0F07" w:rsidR="00577A14" w:rsidRPr="009A16A0" w:rsidRDefault="00577A14" w:rsidP="00C4356A">
            <w:pPr>
              <w:pStyle w:val="CDTableaulistepuce"/>
            </w:pPr>
            <w:r w:rsidRPr="009A16A0">
              <w:t>four</w:t>
            </w:r>
            <w:r w:rsidR="006108D8" w:rsidRPr="009A16A0">
              <w:t>nit</w:t>
            </w:r>
            <w:r w:rsidRPr="009A16A0">
              <w:t xml:space="preserve"> plusieurs informations très détaillées sur </w:t>
            </w:r>
            <w:r w:rsidR="006B2743" w:rsidRPr="009A16A0">
              <w:t>s</w:t>
            </w:r>
            <w:r w:rsidRPr="009A16A0">
              <w:t>es apprentissages</w:t>
            </w:r>
            <w:r w:rsidR="005661BA" w:rsidRPr="009A16A0">
              <w:t xml:space="preserve"> </w:t>
            </w:r>
            <w:r w:rsidRPr="009A16A0">
              <w:t xml:space="preserve">et le contenu de </w:t>
            </w:r>
            <w:r w:rsidR="006B2743" w:rsidRPr="009A16A0">
              <w:t xml:space="preserve">son </w:t>
            </w:r>
            <w:r w:rsidRPr="009A16A0">
              <w:t>examen</w:t>
            </w:r>
            <w:r w:rsidR="008B2EBC" w:rsidRPr="009A16A0">
              <w:t>.</w:t>
            </w:r>
          </w:p>
        </w:tc>
        <w:tc>
          <w:tcPr>
            <w:tcW w:w="2790" w:type="dxa"/>
          </w:tcPr>
          <w:p w14:paraId="1B7ED6B1" w14:textId="77155313" w:rsidR="00577A14" w:rsidRPr="009A16A0" w:rsidRDefault="00577A14" w:rsidP="00C4356A">
            <w:pPr>
              <w:pStyle w:val="CDTableaulistepuce"/>
            </w:pPr>
            <w:r w:rsidRPr="009A16A0">
              <w:t xml:space="preserve">fournit plusieurs informations détaillées </w:t>
            </w:r>
            <w:r w:rsidR="00C9146F" w:rsidRPr="009A16A0">
              <w:t>sur ses apprentissages et le contenu de son examen.</w:t>
            </w:r>
          </w:p>
        </w:tc>
        <w:tc>
          <w:tcPr>
            <w:tcW w:w="2790" w:type="dxa"/>
          </w:tcPr>
          <w:p w14:paraId="6BFF1705" w14:textId="6B860883" w:rsidR="00577A14" w:rsidRPr="009A16A0" w:rsidRDefault="00577A14" w:rsidP="00C4356A">
            <w:pPr>
              <w:pStyle w:val="CDTableaulistepuce"/>
            </w:pPr>
            <w:r w:rsidRPr="009A16A0">
              <w:t xml:space="preserve">fournit quelques informations assez détaillées </w:t>
            </w:r>
            <w:r w:rsidR="00C9146F" w:rsidRPr="009A16A0">
              <w:t>sur ses apprentissages et le contenu de son examen.</w:t>
            </w:r>
          </w:p>
        </w:tc>
        <w:tc>
          <w:tcPr>
            <w:tcW w:w="2790" w:type="dxa"/>
          </w:tcPr>
          <w:p w14:paraId="34230909" w14:textId="3CA81B63" w:rsidR="00577A14" w:rsidRPr="009A16A0" w:rsidRDefault="00577A14" w:rsidP="00C4356A">
            <w:pPr>
              <w:pStyle w:val="CDTableaulistepuce"/>
            </w:pPr>
            <w:r w:rsidRPr="009A16A0">
              <w:t xml:space="preserve">fournit quelques informations </w:t>
            </w:r>
            <w:r w:rsidR="00EC2D76" w:rsidRPr="009A16A0">
              <w:t xml:space="preserve">plus ou moins </w:t>
            </w:r>
            <w:r w:rsidR="00C93BEA">
              <w:t xml:space="preserve">détaillées </w:t>
            </w:r>
            <w:r w:rsidR="00C9146F" w:rsidRPr="009A16A0">
              <w:t>sur ses apprentissages et le contenu de son examen.</w:t>
            </w:r>
          </w:p>
        </w:tc>
        <w:tc>
          <w:tcPr>
            <w:tcW w:w="2790" w:type="dxa"/>
          </w:tcPr>
          <w:p w14:paraId="3F1E7F9A" w14:textId="51EA7C68" w:rsidR="00577A14" w:rsidRPr="009A16A0" w:rsidRDefault="00577A14" w:rsidP="00C4356A">
            <w:pPr>
              <w:pStyle w:val="CDTableaulistepuce"/>
            </w:pPr>
            <w:r w:rsidRPr="009A16A0">
              <w:t xml:space="preserve">fournit peu ou pas d’informations </w:t>
            </w:r>
            <w:r w:rsidR="00C9146F" w:rsidRPr="009A16A0">
              <w:t>sur ses apprentissages et le contenu de son examen.</w:t>
            </w:r>
          </w:p>
        </w:tc>
      </w:tr>
      <w:tr w:rsidR="00704D7E" w:rsidRPr="009A16A0" w14:paraId="0C7BA267" w14:textId="77777777" w:rsidTr="009572A4">
        <w:trPr>
          <w:trHeight w:val="70"/>
        </w:trPr>
        <w:tc>
          <w:tcPr>
            <w:tcW w:w="2790" w:type="dxa"/>
          </w:tcPr>
          <w:p w14:paraId="3BE07C2D" w14:textId="35E93703" w:rsidR="00704D7E" w:rsidRPr="009A16A0" w:rsidRDefault="00704D7E" w:rsidP="00704D7E">
            <w:pPr>
              <w:pStyle w:val="CDTableauTexteDroiteGras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50 à </w:t>
            </w:r>
            <w:r w:rsidR="00BD0921" w:rsidRPr="009A16A0">
              <w:rPr>
                <w:noProof/>
                <w:lang w:val="fr-CA"/>
              </w:rPr>
              <w:t>45</w:t>
            </w:r>
          </w:p>
        </w:tc>
        <w:tc>
          <w:tcPr>
            <w:tcW w:w="2790" w:type="dxa"/>
          </w:tcPr>
          <w:p w14:paraId="2E08B07A" w14:textId="704126F2" w:rsidR="00704D7E" w:rsidRPr="009A16A0" w:rsidRDefault="00704D7E" w:rsidP="00704D7E">
            <w:pPr>
              <w:pStyle w:val="CDTableauTexteDroiteGras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BD0921" w:rsidRPr="009A16A0">
              <w:rPr>
                <w:noProof/>
                <w:lang w:val="fr-CA"/>
              </w:rPr>
              <w:t xml:space="preserve">44 </w:t>
            </w:r>
            <w:r w:rsidRPr="009A16A0">
              <w:rPr>
                <w:noProof/>
                <w:lang w:val="fr-CA"/>
              </w:rPr>
              <w:t xml:space="preserve">à </w:t>
            </w:r>
            <w:r w:rsidR="00BD0921" w:rsidRPr="009A16A0">
              <w:rPr>
                <w:noProof/>
                <w:lang w:val="fr-CA"/>
              </w:rPr>
              <w:t>40</w:t>
            </w:r>
          </w:p>
        </w:tc>
        <w:tc>
          <w:tcPr>
            <w:tcW w:w="2790" w:type="dxa"/>
          </w:tcPr>
          <w:p w14:paraId="1E6701E7" w14:textId="5EE58171" w:rsidR="00704D7E" w:rsidRPr="009A16A0" w:rsidRDefault="00704D7E" w:rsidP="00704D7E">
            <w:pPr>
              <w:pStyle w:val="CDTableauTexteDroiteGras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BD0921" w:rsidRPr="009A16A0">
              <w:rPr>
                <w:noProof/>
                <w:lang w:val="fr-CA"/>
              </w:rPr>
              <w:t xml:space="preserve">39 </w:t>
            </w:r>
            <w:r w:rsidRPr="009A16A0">
              <w:rPr>
                <w:noProof/>
                <w:lang w:val="fr-CA"/>
              </w:rPr>
              <w:t xml:space="preserve">à </w:t>
            </w:r>
            <w:r w:rsidR="00BD0921" w:rsidRPr="009A16A0">
              <w:rPr>
                <w:noProof/>
                <w:lang w:val="fr-CA"/>
              </w:rPr>
              <w:t>35</w:t>
            </w:r>
          </w:p>
        </w:tc>
        <w:tc>
          <w:tcPr>
            <w:tcW w:w="2790" w:type="dxa"/>
          </w:tcPr>
          <w:p w14:paraId="70C0BCA1" w14:textId="14677340" w:rsidR="00704D7E" w:rsidRPr="009A16A0" w:rsidRDefault="00704D7E" w:rsidP="00704D7E">
            <w:pPr>
              <w:pStyle w:val="CDTableauTexteDroiteGras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BD0921" w:rsidRPr="009A16A0">
              <w:rPr>
                <w:noProof/>
                <w:lang w:val="fr-CA"/>
              </w:rPr>
              <w:t xml:space="preserve">34 </w:t>
            </w:r>
            <w:r w:rsidRPr="009A16A0">
              <w:rPr>
                <w:noProof/>
                <w:lang w:val="fr-CA"/>
              </w:rPr>
              <w:t xml:space="preserve">à </w:t>
            </w:r>
            <w:r w:rsidR="00BD0921" w:rsidRPr="009A16A0">
              <w:rPr>
                <w:noProof/>
                <w:lang w:val="fr-CA"/>
              </w:rPr>
              <w:t>30</w:t>
            </w:r>
          </w:p>
        </w:tc>
        <w:tc>
          <w:tcPr>
            <w:tcW w:w="2790" w:type="dxa"/>
          </w:tcPr>
          <w:p w14:paraId="2D1151CB" w14:textId="5FBD18B1" w:rsidR="00704D7E" w:rsidRPr="009A16A0" w:rsidRDefault="006729A6" w:rsidP="00704D7E">
            <w:pPr>
              <w:pStyle w:val="CDTableauTexteDroiteGras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29 </w:t>
            </w:r>
            <w:r w:rsidR="00704D7E" w:rsidRPr="009A16A0">
              <w:rPr>
                <w:noProof/>
                <w:lang w:val="fr-CA"/>
              </w:rPr>
              <w:t>et moins</w:t>
            </w:r>
          </w:p>
        </w:tc>
      </w:tr>
    </w:tbl>
    <w:p w14:paraId="62CC437D" w14:textId="4E0F85BA" w:rsidR="00935DE4" w:rsidRPr="009A16A0" w:rsidRDefault="00A2137D" w:rsidP="00C03C82">
      <w:pPr>
        <w:pStyle w:val="CDTableauTotal"/>
      </w:pPr>
      <w:r w:rsidRPr="009A16A0">
        <w:t>Points</w:t>
      </w:r>
      <w:r w:rsidR="00935DE4" w:rsidRPr="009A16A0">
        <w:t xml:space="preserve"> </w:t>
      </w:r>
      <w:r w:rsidR="007661D5" w:rsidRPr="009A16A0">
        <w:t>pour le</w:t>
      </w:r>
      <w:r w:rsidR="00EC3269" w:rsidRPr="009A16A0">
        <w:t xml:space="preserve"> </w:t>
      </w:r>
      <w:r w:rsidR="00935DE4" w:rsidRPr="009A16A0">
        <w:t>critère</w:t>
      </w:r>
      <w:r w:rsidR="0044485C" w:rsidRPr="009A16A0">
        <w:t> </w:t>
      </w:r>
      <w:r w:rsidR="00935DE4" w:rsidRPr="009A16A0">
        <w:t xml:space="preserve">1 : </w:t>
      </w:r>
      <w:r w:rsidR="00935DE4" w:rsidRPr="009A16A0">
        <w:rPr>
          <w:highlight w:val="light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935DE4" w:rsidRPr="009A16A0">
        <w:rPr>
          <w:highlight w:val="lightGray"/>
        </w:rPr>
        <w:instrText xml:space="preserve"> FORMTEXT </w:instrText>
      </w:r>
      <w:r w:rsidR="00935DE4" w:rsidRPr="009A16A0">
        <w:rPr>
          <w:highlight w:val="lightGray"/>
        </w:rPr>
      </w:r>
      <w:r w:rsidR="00935DE4" w:rsidRPr="009A16A0">
        <w:rPr>
          <w:highlight w:val="lightGray"/>
        </w:rPr>
        <w:fldChar w:fldCharType="separate"/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fldChar w:fldCharType="end"/>
      </w:r>
      <w:r w:rsidR="00935DE4" w:rsidRPr="009A16A0">
        <w:t>/50</w:t>
      </w:r>
    </w:p>
    <w:p w14:paraId="6966FE28" w14:textId="25338AD4" w:rsidR="00935DE4" w:rsidRPr="009A16A0" w:rsidRDefault="00935DE4" w:rsidP="005B12F3">
      <w:pPr>
        <w:pStyle w:val="CDTableauTitre"/>
      </w:pPr>
      <w:r w:rsidRPr="009A16A0">
        <w:lastRenderedPageBreak/>
        <w:t>Critère 2 : Pertinence des explications</w:t>
      </w:r>
    </w:p>
    <w:tbl>
      <w:tblPr>
        <w:tblStyle w:val="CDTableaunumero1"/>
        <w:tblW w:w="0" w:type="auto"/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5B12F3" w:rsidRPr="009A16A0" w14:paraId="0D5C1B18" w14:textId="77777777" w:rsidTr="001C2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1" w:type="dxa"/>
          </w:tcPr>
          <w:p w14:paraId="49D09CEE" w14:textId="408A0661" w:rsidR="005B12F3" w:rsidRPr="009A16A0" w:rsidRDefault="0044485C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Excellent</w:t>
            </w:r>
          </w:p>
          <w:p w14:paraId="1FDB440D" w14:textId="12D7680A" w:rsidR="005B12F3" w:rsidRPr="009A16A0" w:rsidRDefault="005B12F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 xml:space="preserve">100 % </w:t>
            </w:r>
            <w:r w:rsidR="009D0EA5" w:rsidRPr="009A16A0">
              <w:rPr>
                <w:noProof/>
              </w:rPr>
              <w:t>–</w:t>
            </w:r>
            <w:r w:rsidRPr="009A16A0">
              <w:rPr>
                <w:noProof/>
              </w:rPr>
              <w:t xml:space="preserve"> </w:t>
            </w:r>
            <w:r w:rsidR="00CC2D23" w:rsidRPr="009A16A0">
              <w:rPr>
                <w:noProof/>
              </w:rPr>
              <w:t>90 </w:t>
            </w:r>
            <w:r w:rsidRPr="009A16A0">
              <w:rPr>
                <w:noProof/>
              </w:rPr>
              <w:t>%</w:t>
            </w:r>
          </w:p>
        </w:tc>
        <w:tc>
          <w:tcPr>
            <w:tcW w:w="2792" w:type="dxa"/>
          </w:tcPr>
          <w:p w14:paraId="0A8ED3ED" w14:textId="77777777" w:rsidR="005B12F3" w:rsidRPr="009A16A0" w:rsidRDefault="005B12F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Très bien</w:t>
            </w:r>
          </w:p>
          <w:p w14:paraId="39CE7180" w14:textId="3562CC32" w:rsidR="005B12F3" w:rsidRPr="009A16A0" w:rsidRDefault="00CC2D2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89 </w:t>
            </w:r>
            <w:r w:rsidR="005B12F3"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="005B12F3" w:rsidRPr="009A16A0">
              <w:rPr>
                <w:noProof/>
              </w:rPr>
              <w:t xml:space="preserve"> </w:t>
            </w:r>
            <w:r w:rsidRPr="009A16A0">
              <w:rPr>
                <w:noProof/>
              </w:rPr>
              <w:t>80 </w:t>
            </w:r>
            <w:r w:rsidR="005B12F3" w:rsidRPr="009A16A0">
              <w:rPr>
                <w:noProof/>
              </w:rPr>
              <w:t>%</w:t>
            </w:r>
          </w:p>
        </w:tc>
        <w:tc>
          <w:tcPr>
            <w:tcW w:w="2791" w:type="dxa"/>
          </w:tcPr>
          <w:p w14:paraId="4BF24820" w14:textId="77777777" w:rsidR="005B12F3" w:rsidRPr="009A16A0" w:rsidRDefault="005B12F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Bien</w:t>
            </w:r>
          </w:p>
          <w:p w14:paraId="3FE51FFB" w14:textId="057E3E3D" w:rsidR="005B12F3" w:rsidRPr="009A16A0" w:rsidRDefault="00CC2D2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79 </w:t>
            </w:r>
            <w:r w:rsidR="005B12F3"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="005B12F3" w:rsidRPr="009A16A0">
              <w:rPr>
                <w:noProof/>
              </w:rPr>
              <w:t xml:space="preserve"> </w:t>
            </w:r>
            <w:r w:rsidRPr="009A16A0">
              <w:rPr>
                <w:noProof/>
              </w:rPr>
              <w:t>70 </w:t>
            </w:r>
            <w:r w:rsidR="005B12F3" w:rsidRPr="009A16A0">
              <w:rPr>
                <w:noProof/>
              </w:rPr>
              <w:t>%</w:t>
            </w:r>
          </w:p>
        </w:tc>
        <w:tc>
          <w:tcPr>
            <w:tcW w:w="2792" w:type="dxa"/>
          </w:tcPr>
          <w:p w14:paraId="0695307F" w14:textId="77777777" w:rsidR="005B12F3" w:rsidRPr="009A16A0" w:rsidRDefault="005B12F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Satisfaisant</w:t>
            </w:r>
          </w:p>
          <w:p w14:paraId="5408A9EA" w14:textId="74D1F42B" w:rsidR="005B12F3" w:rsidRPr="009A16A0" w:rsidRDefault="00CC2D2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69 </w:t>
            </w:r>
            <w:r w:rsidR="005B12F3" w:rsidRPr="009A16A0">
              <w:rPr>
                <w:noProof/>
              </w:rPr>
              <w:t xml:space="preserve">% </w:t>
            </w:r>
            <w:r w:rsidR="009D0EA5" w:rsidRPr="009A16A0">
              <w:rPr>
                <w:noProof/>
              </w:rPr>
              <w:t>–</w:t>
            </w:r>
            <w:r w:rsidR="005B12F3" w:rsidRPr="009A16A0">
              <w:rPr>
                <w:noProof/>
              </w:rPr>
              <w:t xml:space="preserve"> </w:t>
            </w:r>
            <w:r w:rsidRPr="009A16A0">
              <w:rPr>
                <w:noProof/>
              </w:rPr>
              <w:t>60 </w:t>
            </w:r>
            <w:r w:rsidR="005B12F3" w:rsidRPr="009A16A0">
              <w:rPr>
                <w:noProof/>
              </w:rPr>
              <w:t>%</w:t>
            </w:r>
          </w:p>
        </w:tc>
        <w:tc>
          <w:tcPr>
            <w:tcW w:w="2792" w:type="dxa"/>
          </w:tcPr>
          <w:p w14:paraId="4D9DB993" w14:textId="77777777" w:rsidR="005B12F3" w:rsidRPr="009A16A0" w:rsidRDefault="005B12F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Insuffisant</w:t>
            </w:r>
          </w:p>
          <w:p w14:paraId="6B6B45A7" w14:textId="35911D3E" w:rsidR="005B12F3" w:rsidRPr="009A16A0" w:rsidRDefault="00CC2D23" w:rsidP="00A4308C">
            <w:pPr>
              <w:pStyle w:val="CDTableauenttecentr"/>
              <w:rPr>
                <w:noProof/>
              </w:rPr>
            </w:pPr>
            <w:r w:rsidRPr="009A16A0">
              <w:rPr>
                <w:noProof/>
              </w:rPr>
              <w:t>59 </w:t>
            </w:r>
            <w:r w:rsidR="005B12F3" w:rsidRPr="009A16A0">
              <w:rPr>
                <w:noProof/>
              </w:rPr>
              <w:t>% et moins</w:t>
            </w:r>
          </w:p>
        </w:tc>
      </w:tr>
      <w:tr w:rsidR="005B12F3" w:rsidRPr="009A16A0" w14:paraId="271395A1" w14:textId="77777777" w:rsidTr="001C2883">
        <w:trPr>
          <w:trHeight w:val="2013"/>
        </w:trPr>
        <w:tc>
          <w:tcPr>
            <w:tcW w:w="2791" w:type="dxa"/>
          </w:tcPr>
          <w:p w14:paraId="65EF58FA" w14:textId="3C677CD5" w:rsidR="005B12F3" w:rsidRPr="009A16A0" w:rsidRDefault="005B12F3" w:rsidP="005B12F3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</w:t>
            </w:r>
            <w:r w:rsidRPr="009A16A0">
              <w:rPr>
                <w:rFonts w:cstheme="minorHAnsi"/>
                <w:noProof/>
                <w:lang w:val="fr-CA"/>
              </w:rPr>
              <w:t>’étudiant</w:t>
            </w:r>
            <w:r w:rsidRPr="009A16A0">
              <w:rPr>
                <w:noProof/>
                <w:lang w:val="fr-CA"/>
              </w:rPr>
              <w:t>(e) :</w:t>
            </w:r>
          </w:p>
          <w:p w14:paraId="21883246" w14:textId="053B97E1" w:rsidR="005B12F3" w:rsidRPr="009A16A0" w:rsidRDefault="005B12F3" w:rsidP="007E7C61">
            <w:pPr>
              <w:pStyle w:val="CDTableaulistepuce"/>
            </w:pPr>
            <w:r w:rsidRPr="009A16A0">
              <w:t xml:space="preserve">démontre une compréhension approfondie de </w:t>
            </w:r>
            <w:r w:rsidR="00E32E3D" w:rsidRPr="009A16A0">
              <w:t>sa démarche</w:t>
            </w:r>
            <w:r w:rsidRPr="009A16A0">
              <w:t xml:space="preserve"> </w:t>
            </w:r>
            <w:r w:rsidR="005D343C" w:rsidRPr="009A16A0">
              <w:t xml:space="preserve">pour </w:t>
            </w:r>
            <w:r w:rsidR="005B7ECA" w:rsidRPr="009A16A0">
              <w:t>réaliser</w:t>
            </w:r>
            <w:r w:rsidRPr="009A16A0">
              <w:t xml:space="preserve"> l’examen;</w:t>
            </w:r>
          </w:p>
        </w:tc>
        <w:tc>
          <w:tcPr>
            <w:tcW w:w="2792" w:type="dxa"/>
          </w:tcPr>
          <w:p w14:paraId="5EDFCBA0" w14:textId="15F4D466" w:rsidR="005B12F3" w:rsidRPr="009A16A0" w:rsidRDefault="006108D8" w:rsidP="005B12F3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00FD7702" w14:textId="6D496704" w:rsidR="005B12F3" w:rsidRPr="009A16A0" w:rsidRDefault="005B12F3" w:rsidP="00A4308C">
            <w:pPr>
              <w:pStyle w:val="CDTableaulistepuce"/>
            </w:pPr>
            <w:r w:rsidRPr="009A16A0">
              <w:t xml:space="preserve">démontre une très bonne compréhension </w:t>
            </w:r>
            <w:r w:rsidR="0051677F" w:rsidRPr="009A16A0">
              <w:t>de sa démarche pour réaliser l’examen;</w:t>
            </w:r>
          </w:p>
        </w:tc>
        <w:tc>
          <w:tcPr>
            <w:tcW w:w="2791" w:type="dxa"/>
          </w:tcPr>
          <w:p w14:paraId="1E1D3581" w14:textId="36247ABB" w:rsidR="005B12F3" w:rsidRPr="009A16A0" w:rsidRDefault="006108D8" w:rsidP="005B12F3">
            <w:pPr>
              <w:pStyle w:val="CDTableauTexte"/>
              <w:rPr>
                <w:noProof/>
                <w:color w:val="auto"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16CB3775" w14:textId="183A31A8" w:rsidR="005B12F3" w:rsidRPr="009A16A0" w:rsidRDefault="005B12F3" w:rsidP="00A4308C">
            <w:pPr>
              <w:pStyle w:val="CDTableaulistepuce"/>
            </w:pPr>
            <w:r w:rsidRPr="009A16A0">
              <w:rPr>
                <w:color w:val="000000" w:themeColor="text1"/>
              </w:rPr>
              <w:t>démontre</w:t>
            </w:r>
            <w:r w:rsidRPr="009A16A0">
              <w:t xml:space="preserve"> une bonne compréhension </w:t>
            </w:r>
            <w:r w:rsidR="0051677F" w:rsidRPr="009A16A0">
              <w:t>de sa démarche pour réaliser l’examen;</w:t>
            </w:r>
          </w:p>
        </w:tc>
        <w:tc>
          <w:tcPr>
            <w:tcW w:w="2792" w:type="dxa"/>
          </w:tcPr>
          <w:p w14:paraId="1FB5F232" w14:textId="7B8A3A6F" w:rsidR="005B12F3" w:rsidRPr="009A16A0" w:rsidRDefault="006108D8" w:rsidP="005B12F3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0D1B5209" w14:textId="7FAD40F2" w:rsidR="005B12F3" w:rsidRPr="009A16A0" w:rsidRDefault="005B12F3" w:rsidP="00A4308C">
            <w:pPr>
              <w:pStyle w:val="CDTableaulistepuce"/>
            </w:pPr>
            <w:r w:rsidRPr="009A16A0">
              <w:t xml:space="preserve">démontre une compréhension de base </w:t>
            </w:r>
            <w:r w:rsidR="0051677F" w:rsidRPr="009A16A0">
              <w:t>de sa démarche pour réaliser l’examen;</w:t>
            </w:r>
          </w:p>
        </w:tc>
        <w:tc>
          <w:tcPr>
            <w:tcW w:w="2792" w:type="dxa"/>
          </w:tcPr>
          <w:p w14:paraId="3874322E" w14:textId="3F116E0A" w:rsidR="005B12F3" w:rsidRPr="009A16A0" w:rsidRDefault="006108D8" w:rsidP="005B12F3">
            <w:pPr>
              <w:pStyle w:val="CDTableauTexte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t>L’étudiant(e) :</w:t>
            </w:r>
          </w:p>
          <w:p w14:paraId="6C26C9AB" w14:textId="40CC18CF" w:rsidR="005B12F3" w:rsidRPr="009A16A0" w:rsidRDefault="005B12F3" w:rsidP="00A4308C">
            <w:pPr>
              <w:pStyle w:val="CDTableaulistepuce"/>
            </w:pPr>
            <w:r w:rsidRPr="009A16A0">
              <w:t xml:space="preserve">démontre une compréhension insuffisante </w:t>
            </w:r>
            <w:r w:rsidR="0051677F" w:rsidRPr="009A16A0">
              <w:t>de sa démarche pour réaliser l’examen;</w:t>
            </w:r>
          </w:p>
        </w:tc>
      </w:tr>
      <w:tr w:rsidR="005B12F3" w:rsidRPr="009A16A0" w14:paraId="65E87E72" w14:textId="77777777" w:rsidTr="001C2883">
        <w:tc>
          <w:tcPr>
            <w:tcW w:w="2791" w:type="dxa"/>
          </w:tcPr>
          <w:p w14:paraId="355FFDF5" w14:textId="1315D421" w:rsidR="005B12F3" w:rsidRPr="009A16A0" w:rsidRDefault="005B12F3" w:rsidP="00A4308C">
            <w:pPr>
              <w:pStyle w:val="CDTableaulistepuce"/>
            </w:pPr>
            <w:r w:rsidRPr="009A16A0">
              <w:t>établit des liens très</w:t>
            </w:r>
            <w:r w:rsidR="00292CE5" w:rsidRPr="009A16A0">
              <w:t xml:space="preserve"> </w:t>
            </w:r>
            <w:r w:rsidRPr="009A16A0">
              <w:t xml:space="preserve">explicites entre </w:t>
            </w:r>
            <w:r w:rsidR="006B2743" w:rsidRPr="009A16A0">
              <w:t>s</w:t>
            </w:r>
            <w:r w:rsidRPr="009A16A0">
              <w:t>es apprentissages</w:t>
            </w:r>
            <w:r w:rsidR="00B01135" w:rsidRPr="009A16A0">
              <w:t xml:space="preserve"> </w:t>
            </w:r>
            <w:r w:rsidRPr="009A16A0">
              <w:t xml:space="preserve">et le contenu de </w:t>
            </w:r>
            <w:r w:rsidR="006B2743" w:rsidRPr="009A16A0">
              <w:t xml:space="preserve">son </w:t>
            </w:r>
            <w:r w:rsidRPr="009A16A0">
              <w:t>examen, le tout soutenu par plusieurs exemples concrets</w:t>
            </w:r>
            <w:r w:rsidR="008B2EBC" w:rsidRPr="009A16A0">
              <w:t>.</w:t>
            </w:r>
          </w:p>
        </w:tc>
        <w:tc>
          <w:tcPr>
            <w:tcW w:w="2792" w:type="dxa"/>
          </w:tcPr>
          <w:p w14:paraId="3E9E69E2" w14:textId="41DFBDB4" w:rsidR="005B12F3" w:rsidRPr="009A16A0" w:rsidRDefault="005B12F3" w:rsidP="00A4308C">
            <w:pPr>
              <w:pStyle w:val="CDTableaulistepuce"/>
            </w:pPr>
            <w:r w:rsidRPr="009A16A0">
              <w:t xml:space="preserve">établit des liens </w:t>
            </w:r>
            <w:r w:rsidR="005C2F27" w:rsidRPr="009A16A0">
              <w:t xml:space="preserve">explicites entre ses apprentissages et le contenu de son examen, </w:t>
            </w:r>
            <w:r w:rsidRPr="009A16A0">
              <w:t>le</w:t>
            </w:r>
            <w:r w:rsidR="003A339B" w:rsidRPr="009A16A0">
              <w:t xml:space="preserve"> </w:t>
            </w:r>
            <w:r w:rsidRPr="009A16A0">
              <w:t>tout soutenu par plusieurs exemples concrets</w:t>
            </w:r>
            <w:r w:rsidR="008B2EBC" w:rsidRPr="009A16A0">
              <w:t>.</w:t>
            </w:r>
          </w:p>
        </w:tc>
        <w:tc>
          <w:tcPr>
            <w:tcW w:w="2791" w:type="dxa"/>
          </w:tcPr>
          <w:p w14:paraId="5E50E0AF" w14:textId="5DA1BBF4" w:rsidR="005B12F3" w:rsidRPr="009A16A0" w:rsidRDefault="005B12F3" w:rsidP="00A4308C">
            <w:pPr>
              <w:pStyle w:val="CDTableaulistepuce"/>
            </w:pPr>
            <w:r w:rsidRPr="009A16A0">
              <w:t>établit des liens assez</w:t>
            </w:r>
            <w:r w:rsidR="00292CE5" w:rsidRPr="009A16A0">
              <w:t xml:space="preserve"> </w:t>
            </w:r>
            <w:r w:rsidR="005C2F27" w:rsidRPr="009A16A0">
              <w:t xml:space="preserve">explicites entre ses apprentissages et le contenu de son examen, </w:t>
            </w:r>
            <w:r w:rsidRPr="009A16A0">
              <w:t>le tout soutenu par quelques exemples concrets</w:t>
            </w:r>
            <w:r w:rsidR="008B2EBC" w:rsidRPr="009A16A0">
              <w:t>.</w:t>
            </w:r>
          </w:p>
        </w:tc>
        <w:tc>
          <w:tcPr>
            <w:tcW w:w="2792" w:type="dxa"/>
          </w:tcPr>
          <w:p w14:paraId="5FC894C1" w14:textId="1C41F7E5" w:rsidR="005B12F3" w:rsidRPr="009A16A0" w:rsidRDefault="005B12F3" w:rsidP="00A4308C">
            <w:pPr>
              <w:pStyle w:val="CDTableaulistepuce"/>
            </w:pPr>
            <w:r w:rsidRPr="009A16A0">
              <w:t xml:space="preserve">établit des liens </w:t>
            </w:r>
            <w:r w:rsidR="003A69EC" w:rsidRPr="009A16A0">
              <w:t>plus ou moins</w:t>
            </w:r>
            <w:r w:rsidR="005C2F27" w:rsidRPr="009A16A0">
              <w:t xml:space="preserve"> explicites entre ses apprentissages et le contenu de son examen, </w:t>
            </w:r>
            <w:r w:rsidRPr="009A16A0">
              <w:t>le tout soutenu par quelques exemples concrets</w:t>
            </w:r>
            <w:r w:rsidR="008B2EBC" w:rsidRPr="009A16A0">
              <w:t>.</w:t>
            </w:r>
          </w:p>
        </w:tc>
        <w:tc>
          <w:tcPr>
            <w:tcW w:w="2792" w:type="dxa"/>
          </w:tcPr>
          <w:p w14:paraId="2CFFA1A2" w14:textId="3C1F26A2" w:rsidR="005B12F3" w:rsidRPr="009A16A0" w:rsidRDefault="005B12F3" w:rsidP="00A4308C">
            <w:pPr>
              <w:pStyle w:val="CDTableaulistepuce"/>
            </w:pPr>
            <w:r w:rsidRPr="009A16A0">
              <w:t xml:space="preserve">établit des liens peu ou pas </w:t>
            </w:r>
            <w:r w:rsidR="005C2F27" w:rsidRPr="009A16A0">
              <w:rPr>
                <w:rFonts w:ascii="Calibri" w:hAnsi="Calibri" w:cs="Calibri"/>
              </w:rPr>
              <w:t xml:space="preserve">explicites entre ses apprentissages et le contenu de son examen, </w:t>
            </w:r>
            <w:r w:rsidRPr="009A16A0">
              <w:t>le tout soutenu par peu ou pas d’exemples concrets</w:t>
            </w:r>
            <w:r w:rsidR="008B2EBC" w:rsidRPr="009A16A0">
              <w:t>.</w:t>
            </w:r>
          </w:p>
        </w:tc>
      </w:tr>
      <w:tr w:rsidR="00443B09" w:rsidRPr="009A16A0" w14:paraId="1DA20C42" w14:textId="77777777" w:rsidTr="001C2883">
        <w:tc>
          <w:tcPr>
            <w:tcW w:w="2791" w:type="dxa"/>
          </w:tcPr>
          <w:p w14:paraId="3B7C0B88" w14:textId="4DB2D0A2" w:rsidR="00443B09" w:rsidRPr="009A16A0" w:rsidRDefault="00443B09" w:rsidP="00C03C82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50 à </w:t>
            </w:r>
            <w:r w:rsidR="00944E1D" w:rsidRPr="009A16A0">
              <w:rPr>
                <w:noProof/>
                <w:lang w:val="fr-CA"/>
              </w:rPr>
              <w:t>45</w:t>
            </w:r>
          </w:p>
        </w:tc>
        <w:tc>
          <w:tcPr>
            <w:tcW w:w="2792" w:type="dxa"/>
          </w:tcPr>
          <w:p w14:paraId="20D3359A" w14:textId="2FD4E26A" w:rsidR="00443B09" w:rsidRPr="009A16A0" w:rsidRDefault="00443B09" w:rsidP="00C03C82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944E1D" w:rsidRPr="009A16A0">
              <w:rPr>
                <w:noProof/>
                <w:lang w:val="fr-CA"/>
              </w:rPr>
              <w:t xml:space="preserve">44 </w:t>
            </w:r>
            <w:r w:rsidRPr="009A16A0">
              <w:rPr>
                <w:noProof/>
                <w:lang w:val="fr-CA"/>
              </w:rPr>
              <w:t xml:space="preserve">à </w:t>
            </w:r>
            <w:r w:rsidR="00944E1D" w:rsidRPr="009A16A0">
              <w:rPr>
                <w:noProof/>
                <w:lang w:val="fr-CA"/>
              </w:rPr>
              <w:t>40</w:t>
            </w:r>
          </w:p>
        </w:tc>
        <w:tc>
          <w:tcPr>
            <w:tcW w:w="2791" w:type="dxa"/>
          </w:tcPr>
          <w:p w14:paraId="61BC1C93" w14:textId="0BD16FC8" w:rsidR="00443B09" w:rsidRPr="009A16A0" w:rsidRDefault="00443B09" w:rsidP="00C03C82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944E1D" w:rsidRPr="009A16A0">
              <w:rPr>
                <w:noProof/>
                <w:lang w:val="fr-CA"/>
              </w:rPr>
              <w:t xml:space="preserve">39 </w:t>
            </w:r>
            <w:r w:rsidRPr="009A16A0">
              <w:rPr>
                <w:noProof/>
                <w:lang w:val="fr-CA"/>
              </w:rPr>
              <w:t xml:space="preserve">à </w:t>
            </w:r>
            <w:r w:rsidR="00434CE3" w:rsidRPr="009A16A0">
              <w:rPr>
                <w:noProof/>
                <w:lang w:val="fr-CA"/>
              </w:rPr>
              <w:t>35</w:t>
            </w:r>
          </w:p>
        </w:tc>
        <w:tc>
          <w:tcPr>
            <w:tcW w:w="2792" w:type="dxa"/>
          </w:tcPr>
          <w:p w14:paraId="08A1261F" w14:textId="04AEC1D9" w:rsidR="00443B09" w:rsidRPr="009A16A0" w:rsidRDefault="00443B09" w:rsidP="00C03C82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de </w:t>
            </w:r>
            <w:r w:rsidR="00434CE3" w:rsidRPr="009A16A0">
              <w:rPr>
                <w:noProof/>
                <w:lang w:val="fr-CA"/>
              </w:rPr>
              <w:t xml:space="preserve">34 </w:t>
            </w:r>
            <w:r w:rsidRPr="009A16A0">
              <w:rPr>
                <w:noProof/>
                <w:lang w:val="fr-CA"/>
              </w:rPr>
              <w:t xml:space="preserve">à </w:t>
            </w:r>
            <w:r w:rsidR="00434CE3" w:rsidRPr="009A16A0">
              <w:rPr>
                <w:noProof/>
                <w:lang w:val="fr-CA"/>
              </w:rPr>
              <w:t>30</w:t>
            </w:r>
          </w:p>
        </w:tc>
        <w:tc>
          <w:tcPr>
            <w:tcW w:w="2792" w:type="dxa"/>
          </w:tcPr>
          <w:p w14:paraId="29402A43" w14:textId="3F4F603F" w:rsidR="00443B09" w:rsidRPr="009A16A0" w:rsidRDefault="00434CE3" w:rsidP="00C03C82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fr-CA"/>
              </w:rPr>
            </w:pPr>
            <w:r w:rsidRPr="009A16A0">
              <w:rPr>
                <w:noProof/>
                <w:lang w:val="fr-CA"/>
              </w:rPr>
              <w:t xml:space="preserve">29 </w:t>
            </w:r>
            <w:r w:rsidR="00443B09" w:rsidRPr="009A16A0">
              <w:rPr>
                <w:noProof/>
                <w:lang w:val="fr-CA"/>
              </w:rPr>
              <w:t>et moins</w:t>
            </w:r>
          </w:p>
        </w:tc>
      </w:tr>
    </w:tbl>
    <w:p w14:paraId="7EDB1591" w14:textId="020880EE" w:rsidR="00670ADA" w:rsidRPr="009A16A0" w:rsidRDefault="00EC3269" w:rsidP="00F84685">
      <w:pPr>
        <w:pStyle w:val="CDTableauTotal"/>
      </w:pPr>
      <w:r w:rsidRPr="009A16A0">
        <w:t xml:space="preserve">Points </w:t>
      </w:r>
      <w:r w:rsidR="007661D5" w:rsidRPr="009A16A0">
        <w:t>pour le</w:t>
      </w:r>
      <w:r w:rsidR="00935DE4" w:rsidRPr="009A16A0">
        <w:t xml:space="preserve"> critère</w:t>
      </w:r>
      <w:r w:rsidR="0044485C" w:rsidRPr="009A16A0">
        <w:t> </w:t>
      </w:r>
      <w:r w:rsidR="00935DE4" w:rsidRPr="009A16A0">
        <w:t xml:space="preserve">2 : </w:t>
      </w:r>
      <w:r w:rsidR="00935DE4" w:rsidRPr="009A16A0">
        <w:rPr>
          <w:highlight w:val="light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935DE4" w:rsidRPr="009A16A0">
        <w:rPr>
          <w:highlight w:val="lightGray"/>
        </w:rPr>
        <w:instrText xml:space="preserve"> FORMTEXT </w:instrText>
      </w:r>
      <w:r w:rsidR="00935DE4" w:rsidRPr="009A16A0">
        <w:rPr>
          <w:highlight w:val="lightGray"/>
        </w:rPr>
      </w:r>
      <w:r w:rsidR="00935DE4" w:rsidRPr="009A16A0">
        <w:rPr>
          <w:highlight w:val="lightGray"/>
        </w:rPr>
        <w:fldChar w:fldCharType="separate"/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t> </w:t>
      </w:r>
      <w:r w:rsidR="00935DE4" w:rsidRPr="009A16A0">
        <w:rPr>
          <w:highlight w:val="lightGray"/>
        </w:rPr>
        <w:fldChar w:fldCharType="end"/>
      </w:r>
      <w:r w:rsidR="00935DE4" w:rsidRPr="009A16A0">
        <w:t>/50</w:t>
      </w:r>
    </w:p>
    <w:p w14:paraId="7A4B9531" w14:textId="18184119" w:rsidR="00670ADA" w:rsidRPr="009A16A0" w:rsidRDefault="00670ADA" w:rsidP="00A4308C">
      <w:pPr>
        <w:pStyle w:val="CDTableauTitre"/>
      </w:pPr>
      <w:r w:rsidRPr="009A16A0">
        <w:lastRenderedPageBreak/>
        <w:t>Commentaires de la tutrice ou du tuteur</w:t>
      </w:r>
    </w:p>
    <w:tbl>
      <w:tblPr>
        <w:tblStyle w:val="CDTableauRponsenumero5"/>
        <w:tblW w:w="12957" w:type="dxa"/>
        <w:tblLayout w:type="fixed"/>
        <w:tblLook w:val="01E0" w:firstRow="1" w:lastRow="1" w:firstColumn="1" w:lastColumn="1" w:noHBand="0" w:noVBand="0"/>
      </w:tblPr>
      <w:tblGrid>
        <w:gridCol w:w="12957"/>
      </w:tblGrid>
      <w:tr w:rsidR="00670ADA" w:rsidRPr="009A16A0" w14:paraId="7161898F" w14:textId="77777777" w:rsidTr="001C2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8"/>
        </w:trPr>
        <w:tc>
          <w:tcPr>
            <w:tcW w:w="12957" w:type="dxa"/>
          </w:tcPr>
          <w:p w14:paraId="40A76885" w14:textId="153DF854" w:rsidR="00670ADA" w:rsidRPr="009A16A0" w:rsidRDefault="0029776E" w:rsidP="00562BC4">
            <w:pPr>
              <w:pStyle w:val="CDTableaurponse0"/>
              <w:rPr>
                <w:noProof/>
                <w:lang w:val="fr-CA"/>
              </w:rPr>
            </w:pPr>
            <w:r w:rsidRPr="009A16A0">
              <w:rPr>
                <w:noProof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A16A0">
              <w:rPr>
                <w:noProof/>
                <w:lang w:val="fr-CA"/>
              </w:rPr>
              <w:instrText xml:space="preserve"> FORMTEXT </w:instrText>
            </w:r>
            <w:r w:rsidRPr="009A16A0">
              <w:rPr>
                <w:noProof/>
                <w:lang w:val="fr-CA"/>
              </w:rPr>
            </w:r>
            <w:r w:rsidRPr="009A16A0">
              <w:rPr>
                <w:noProof/>
                <w:lang w:val="fr-CA"/>
              </w:rPr>
              <w:fldChar w:fldCharType="separate"/>
            </w:r>
            <w:r w:rsidRPr="009A16A0">
              <w:rPr>
                <w:noProof/>
                <w:lang w:val="fr-CA"/>
              </w:rPr>
              <w:t> </w:t>
            </w:r>
            <w:r w:rsidRPr="009A16A0">
              <w:rPr>
                <w:noProof/>
                <w:lang w:val="fr-CA"/>
              </w:rPr>
              <w:t> </w:t>
            </w:r>
            <w:r w:rsidRPr="009A16A0">
              <w:rPr>
                <w:noProof/>
                <w:lang w:val="fr-CA"/>
              </w:rPr>
              <w:t> </w:t>
            </w:r>
            <w:r w:rsidRPr="009A16A0">
              <w:rPr>
                <w:noProof/>
                <w:lang w:val="fr-CA"/>
              </w:rPr>
              <w:t> </w:t>
            </w:r>
            <w:r w:rsidRPr="009A16A0">
              <w:rPr>
                <w:noProof/>
                <w:lang w:val="fr-CA"/>
              </w:rPr>
              <w:t> </w:t>
            </w:r>
            <w:r w:rsidRPr="009A16A0">
              <w:rPr>
                <w:noProof/>
                <w:lang w:val="fr-CA"/>
              </w:rPr>
              <w:fldChar w:fldCharType="end"/>
            </w:r>
          </w:p>
        </w:tc>
      </w:tr>
    </w:tbl>
    <w:p w14:paraId="753E839A" w14:textId="77777777" w:rsidR="00935DE4" w:rsidRPr="009A16A0" w:rsidRDefault="00935DE4" w:rsidP="00C03C82">
      <w:pPr>
        <w:rPr>
          <w:noProof/>
        </w:rPr>
      </w:pPr>
    </w:p>
    <w:sectPr w:rsidR="00935DE4" w:rsidRPr="009A16A0" w:rsidSect="00AD09C4">
      <w:footerReference w:type="default" r:id="rId11"/>
      <w:pgSz w:w="15840" w:h="12240" w:orient="landscape" w:code="119"/>
      <w:pgMar w:top="1440" w:right="1440" w:bottom="1440" w:left="1440" w:header="50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B5E0" w14:textId="77777777" w:rsidR="009E57AE" w:rsidRDefault="009E57AE" w:rsidP="00D66596">
      <w:pPr>
        <w:spacing w:before="0" w:after="0"/>
      </w:pPr>
      <w:r>
        <w:separator/>
      </w:r>
    </w:p>
  </w:endnote>
  <w:endnote w:type="continuationSeparator" w:id="0">
    <w:p w14:paraId="71529157" w14:textId="77777777" w:rsidR="009E57AE" w:rsidRDefault="009E57AE" w:rsidP="00D66596">
      <w:pPr>
        <w:spacing w:before="0" w:after="0"/>
      </w:pPr>
      <w:r>
        <w:continuationSeparator/>
      </w:r>
    </w:p>
  </w:endnote>
  <w:endnote w:type="continuationNotice" w:id="1">
    <w:p w14:paraId="6D3447D3" w14:textId="77777777" w:rsidR="009E57AE" w:rsidRDefault="009E57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123452"/>
      <w:docPartObj>
        <w:docPartGallery w:val="Page Numbers (Top of Page)"/>
        <w:docPartUnique/>
      </w:docPartObj>
    </w:sdtPr>
    <w:sdtEndPr/>
    <w:sdtContent>
      <w:p w14:paraId="04AA392B" w14:textId="77777777" w:rsidR="00D64B3D" w:rsidRDefault="004F2C61" w:rsidP="001C2883">
        <w:pPr>
          <w:pStyle w:val="CDPieddepagepaysage"/>
        </w:pPr>
        <w:r w:rsidRPr="00FA7AEC">
          <w:t>© Cégep à distance</w:t>
        </w:r>
        <w:r w:rsidRPr="00FA7AEC">
          <w:tab/>
        </w:r>
        <w:r>
          <w:t>Grille de l’entretien d’évaluation</w:t>
        </w:r>
        <w:r w:rsidRPr="00FA7AEC">
          <w:tab/>
        </w:r>
        <w:r w:rsidRPr="006A351A">
          <w:fldChar w:fldCharType="begin"/>
        </w:r>
        <w:r w:rsidRPr="006A351A">
          <w:instrText>PAGE</w:instrText>
        </w:r>
        <w:r w:rsidRPr="006A351A">
          <w:fldChar w:fldCharType="separate"/>
        </w:r>
        <w:r>
          <w:t>2</w:t>
        </w:r>
        <w:r w:rsidRPr="006A351A">
          <w:fldChar w:fldCharType="end"/>
        </w:r>
        <w:r w:rsidRPr="00FA7AEC">
          <w:t> | </w:t>
        </w:r>
        <w:r w:rsidRPr="006A351A">
          <w:fldChar w:fldCharType="begin"/>
        </w:r>
        <w:r w:rsidRPr="006A351A">
          <w:instrText>NUMPAGES</w:instrText>
        </w:r>
        <w:r w:rsidRPr="006A351A">
          <w:fldChar w:fldCharType="separate"/>
        </w:r>
        <w:r>
          <w:t>5</w:t>
        </w:r>
        <w:r w:rsidRPr="006A351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2685" w14:textId="77777777" w:rsidR="009E57AE" w:rsidRDefault="009E57AE" w:rsidP="00D66596">
      <w:pPr>
        <w:spacing w:before="0" w:after="0"/>
      </w:pPr>
      <w:r>
        <w:separator/>
      </w:r>
    </w:p>
  </w:footnote>
  <w:footnote w:type="continuationSeparator" w:id="0">
    <w:p w14:paraId="5B8DD902" w14:textId="77777777" w:rsidR="009E57AE" w:rsidRDefault="009E57AE" w:rsidP="00D66596">
      <w:pPr>
        <w:spacing w:before="0" w:after="0"/>
      </w:pPr>
      <w:r>
        <w:continuationSeparator/>
      </w:r>
    </w:p>
  </w:footnote>
  <w:footnote w:type="continuationNotice" w:id="1">
    <w:p w14:paraId="6843B743" w14:textId="77777777" w:rsidR="009E57AE" w:rsidRDefault="009E57A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389"/>
    <w:multiLevelType w:val="hybridMultilevel"/>
    <w:tmpl w:val="A58ECD06"/>
    <w:lvl w:ilvl="0" w:tplc="E1CE2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3E4D"/>
    <w:multiLevelType w:val="hybridMultilevel"/>
    <w:tmpl w:val="F52E8A0E"/>
    <w:lvl w:ilvl="0" w:tplc="20BC4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909"/>
    <w:multiLevelType w:val="hybridMultilevel"/>
    <w:tmpl w:val="2C529F18"/>
    <w:lvl w:ilvl="0" w:tplc="FAC88A36">
      <w:start w:val="1"/>
      <w:numFmt w:val="bullet"/>
      <w:pStyle w:val="CDTableaulistepuce"/>
      <w:lvlText w:val=""/>
      <w:lvlJc w:val="left"/>
      <w:pPr>
        <w:ind w:left="720" w:hanging="360"/>
      </w:pPr>
      <w:rPr>
        <w:rFonts w:ascii="Symbol" w:hAnsi="Symbol" w:hint="default"/>
        <w:color w:val="286C8F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ABD"/>
    <w:multiLevelType w:val="hybridMultilevel"/>
    <w:tmpl w:val="791CC94E"/>
    <w:lvl w:ilvl="0" w:tplc="7430B9B0">
      <w:start w:val="1"/>
      <w:numFmt w:val="decimal"/>
      <w:pStyle w:val="CDSchmaTitreListe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658"/>
    <w:multiLevelType w:val="hybridMultilevel"/>
    <w:tmpl w:val="7A5E0966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38D5"/>
    <w:multiLevelType w:val="hybridMultilevel"/>
    <w:tmpl w:val="25D25FA2"/>
    <w:lvl w:ilvl="0" w:tplc="4694E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1E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F2A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96D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24E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5CA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94F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8F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647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A902A86"/>
    <w:multiLevelType w:val="hybridMultilevel"/>
    <w:tmpl w:val="97ECE568"/>
    <w:lvl w:ilvl="0" w:tplc="335E0F86">
      <w:start w:val="1"/>
      <w:numFmt w:val="bullet"/>
      <w:pStyle w:val="CDNotedefindepagepuce"/>
      <w:lvlText w:val=""/>
      <w:lvlJc w:val="left"/>
      <w:pPr>
        <w:ind w:left="634" w:hanging="360"/>
      </w:pPr>
      <w:rPr>
        <w:rFonts w:ascii="Symbol" w:hAnsi="Symbol" w:hint="default"/>
        <w:color w:val="286C8F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7" w15:restartNumberingAfterBreak="0">
    <w:nsid w:val="1BD56501"/>
    <w:multiLevelType w:val="hybridMultilevel"/>
    <w:tmpl w:val="7D1C0CE0"/>
    <w:lvl w:ilvl="0" w:tplc="243A52B4">
      <w:start w:val="1"/>
      <w:numFmt w:val="decimal"/>
      <w:pStyle w:val="CDListenumros-N1"/>
      <w:lvlText w:val="%1."/>
      <w:lvlJc w:val="left"/>
      <w:pPr>
        <w:ind w:left="72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5AD3"/>
    <w:multiLevelType w:val="hybridMultilevel"/>
    <w:tmpl w:val="7F4AD3B2"/>
    <w:lvl w:ilvl="0" w:tplc="94E8FCF2">
      <w:start w:val="1"/>
      <w:numFmt w:val="decimal"/>
      <w:pStyle w:val="CDSchmaTexteliste"/>
      <w:lvlText w:val="%1.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7C47"/>
    <w:multiLevelType w:val="hybridMultilevel"/>
    <w:tmpl w:val="70864586"/>
    <w:lvl w:ilvl="0" w:tplc="20BC4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BA6DC0"/>
    <w:multiLevelType w:val="hybridMultilevel"/>
    <w:tmpl w:val="51628004"/>
    <w:lvl w:ilvl="0" w:tplc="9BF6A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9E6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46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9AE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F29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3AE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065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3CB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8AF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8DB6317"/>
    <w:multiLevelType w:val="hybridMultilevel"/>
    <w:tmpl w:val="70C84BE0"/>
    <w:lvl w:ilvl="0" w:tplc="48A44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14D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0E6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AC0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708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4C3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F2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36A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F0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6F67A7"/>
    <w:multiLevelType w:val="hybridMultilevel"/>
    <w:tmpl w:val="68C0F1EA"/>
    <w:lvl w:ilvl="0" w:tplc="80549194">
      <w:start w:val="1"/>
      <w:numFmt w:val="bullet"/>
      <w:pStyle w:val="CDListepuce-N2"/>
      <w:lvlText w:val=""/>
      <w:lvlJc w:val="left"/>
      <w:pPr>
        <w:ind w:left="720" w:hanging="360"/>
      </w:pPr>
      <w:rPr>
        <w:rFonts w:ascii="Symbol" w:hAnsi="Symbol" w:hint="default"/>
        <w:color w:val="286C8F"/>
        <w:sz w:val="18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53C86"/>
    <w:multiLevelType w:val="hybridMultilevel"/>
    <w:tmpl w:val="B6CA16F0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A6035"/>
    <w:multiLevelType w:val="hybridMultilevel"/>
    <w:tmpl w:val="3668BE04"/>
    <w:lvl w:ilvl="0" w:tplc="A76691A6">
      <w:start w:val="1"/>
      <w:numFmt w:val="bullet"/>
      <w:pStyle w:val="CDListepuce-N1"/>
      <w:lvlText w:val=""/>
      <w:lvlJc w:val="left"/>
      <w:pPr>
        <w:ind w:left="360" w:hanging="360"/>
      </w:pPr>
      <w:rPr>
        <w:rFonts w:ascii="Symbol" w:hAnsi="Symbol" w:hint="default"/>
        <w:color w:val="286C8F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6AFD"/>
    <w:multiLevelType w:val="hybridMultilevel"/>
    <w:tmpl w:val="DC12617E"/>
    <w:lvl w:ilvl="0" w:tplc="ACF274A4">
      <w:start w:val="1"/>
      <w:numFmt w:val="bullet"/>
      <w:pStyle w:val="CDSchmaTexteliste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A7144"/>
    <w:multiLevelType w:val="hybridMultilevel"/>
    <w:tmpl w:val="301E50DE"/>
    <w:lvl w:ilvl="0" w:tplc="CC044FBC">
      <w:start w:val="1"/>
      <w:numFmt w:val="lowerLetter"/>
      <w:pStyle w:val="CDListealphaavanttableau"/>
      <w:lvlText w:val="%1)"/>
      <w:lvlJc w:val="left"/>
      <w:pPr>
        <w:ind w:left="1080" w:hanging="360"/>
      </w:pPr>
      <w:rPr>
        <w:color w:val="286C8F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3466C"/>
    <w:multiLevelType w:val="hybridMultilevel"/>
    <w:tmpl w:val="D87CA874"/>
    <w:lvl w:ilvl="0" w:tplc="DD3A7DA6">
      <w:start w:val="1"/>
      <w:numFmt w:val="decimal"/>
      <w:pStyle w:val="CDListenumavanttableau"/>
      <w:lvlText w:val="%1."/>
      <w:lvlJc w:val="left"/>
      <w:pPr>
        <w:ind w:left="72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3AC9"/>
    <w:multiLevelType w:val="hybridMultilevel"/>
    <w:tmpl w:val="256C171C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90F3E"/>
    <w:multiLevelType w:val="hybridMultilevel"/>
    <w:tmpl w:val="F5C42BF2"/>
    <w:lvl w:ilvl="0" w:tplc="6BD8B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EA8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4A2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B4A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D86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E0A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7AC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EE2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E0B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7514A76"/>
    <w:multiLevelType w:val="hybridMultilevel"/>
    <w:tmpl w:val="44C4818A"/>
    <w:lvl w:ilvl="0" w:tplc="EADCB4EC">
      <w:start w:val="1"/>
      <w:numFmt w:val="lowerLetter"/>
      <w:pStyle w:val="CDListenumros-N2"/>
      <w:lvlText w:val="%1)"/>
      <w:lvlJc w:val="left"/>
      <w:pPr>
        <w:ind w:left="108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D84B19"/>
    <w:multiLevelType w:val="hybridMultilevel"/>
    <w:tmpl w:val="0EC64402"/>
    <w:lvl w:ilvl="0" w:tplc="BBB49A0E">
      <w:start w:val="1"/>
      <w:numFmt w:val="decimal"/>
      <w:pStyle w:val="CDListenumros-N1G"/>
      <w:lvlText w:val="%1."/>
      <w:lvlJc w:val="left"/>
      <w:pPr>
        <w:ind w:left="720" w:hanging="360"/>
      </w:pPr>
      <w:rPr>
        <w:color w:val="286C8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79541">
    <w:abstractNumId w:val="18"/>
  </w:num>
  <w:num w:numId="2" w16cid:durableId="1905215565">
    <w:abstractNumId w:val="0"/>
  </w:num>
  <w:num w:numId="3" w16cid:durableId="2078697663">
    <w:abstractNumId w:val="9"/>
  </w:num>
  <w:num w:numId="4" w16cid:durableId="1518154271">
    <w:abstractNumId w:val="1"/>
  </w:num>
  <w:num w:numId="5" w16cid:durableId="2021270253">
    <w:abstractNumId w:val="4"/>
  </w:num>
  <w:num w:numId="6" w16cid:durableId="1817379917">
    <w:abstractNumId w:val="13"/>
  </w:num>
  <w:num w:numId="7" w16cid:durableId="1472556203">
    <w:abstractNumId w:val="17"/>
  </w:num>
  <w:num w:numId="8" w16cid:durableId="994605469">
    <w:abstractNumId w:val="7"/>
  </w:num>
  <w:num w:numId="9" w16cid:durableId="1578199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652951">
    <w:abstractNumId w:val="20"/>
  </w:num>
  <w:num w:numId="11" w16cid:durableId="1130052375">
    <w:abstractNumId w:val="14"/>
  </w:num>
  <w:num w:numId="12" w16cid:durableId="314072704">
    <w:abstractNumId w:val="12"/>
  </w:num>
  <w:num w:numId="13" w16cid:durableId="281084323">
    <w:abstractNumId w:val="16"/>
  </w:num>
  <w:num w:numId="14" w16cid:durableId="1934967969">
    <w:abstractNumId w:val="6"/>
  </w:num>
  <w:num w:numId="15" w16cid:durableId="356126450">
    <w:abstractNumId w:val="8"/>
  </w:num>
  <w:num w:numId="16" w16cid:durableId="96876577">
    <w:abstractNumId w:val="15"/>
  </w:num>
  <w:num w:numId="17" w16cid:durableId="3675493">
    <w:abstractNumId w:val="3"/>
  </w:num>
  <w:num w:numId="18" w16cid:durableId="1845389959">
    <w:abstractNumId w:val="2"/>
  </w:num>
  <w:num w:numId="19" w16cid:durableId="1406610398">
    <w:abstractNumId w:val="19"/>
  </w:num>
  <w:num w:numId="20" w16cid:durableId="1200242999">
    <w:abstractNumId w:val="11"/>
  </w:num>
  <w:num w:numId="21" w16cid:durableId="483593221">
    <w:abstractNumId w:val="10"/>
  </w:num>
  <w:num w:numId="22" w16cid:durableId="2038891012">
    <w:abstractNumId w:val="5"/>
  </w:num>
  <w:num w:numId="23" w16cid:durableId="2039043592">
    <w:abstractNumId w:val="17"/>
  </w:num>
  <w:num w:numId="24" w16cid:durableId="1079671650">
    <w:abstractNumId w:val="7"/>
  </w:num>
  <w:num w:numId="25" w16cid:durableId="687831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7608374">
    <w:abstractNumId w:val="20"/>
  </w:num>
  <w:num w:numId="27" w16cid:durableId="1143545127">
    <w:abstractNumId w:val="14"/>
  </w:num>
  <w:num w:numId="28" w16cid:durableId="631178555">
    <w:abstractNumId w:val="12"/>
  </w:num>
  <w:num w:numId="29" w16cid:durableId="1441100455">
    <w:abstractNumId w:val="16"/>
  </w:num>
  <w:num w:numId="30" w16cid:durableId="1122528609">
    <w:abstractNumId w:val="6"/>
  </w:num>
  <w:num w:numId="31" w16cid:durableId="2137679550">
    <w:abstractNumId w:val="8"/>
  </w:num>
  <w:num w:numId="32" w16cid:durableId="1493184678">
    <w:abstractNumId w:val="15"/>
  </w:num>
  <w:num w:numId="33" w16cid:durableId="2114087856">
    <w:abstractNumId w:val="3"/>
  </w:num>
  <w:num w:numId="34" w16cid:durableId="212094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AB"/>
    <w:rsid w:val="00001106"/>
    <w:rsid w:val="000028A0"/>
    <w:rsid w:val="00010EF3"/>
    <w:rsid w:val="0001275F"/>
    <w:rsid w:val="0002242D"/>
    <w:rsid w:val="00022ACA"/>
    <w:rsid w:val="00022D31"/>
    <w:rsid w:val="0002307F"/>
    <w:rsid w:val="00025BA1"/>
    <w:rsid w:val="00033BDF"/>
    <w:rsid w:val="000354EB"/>
    <w:rsid w:val="0004436D"/>
    <w:rsid w:val="00051BB7"/>
    <w:rsid w:val="000544DD"/>
    <w:rsid w:val="00071799"/>
    <w:rsid w:val="00093498"/>
    <w:rsid w:val="000A135C"/>
    <w:rsid w:val="000A74F9"/>
    <w:rsid w:val="000B3C91"/>
    <w:rsid w:val="000C0FE2"/>
    <w:rsid w:val="000C1198"/>
    <w:rsid w:val="000C2A5B"/>
    <w:rsid w:val="000C3CB9"/>
    <w:rsid w:val="000C4BF1"/>
    <w:rsid w:val="000C6191"/>
    <w:rsid w:val="000D1E18"/>
    <w:rsid w:val="000D3089"/>
    <w:rsid w:val="000E63DE"/>
    <w:rsid w:val="000E7A50"/>
    <w:rsid w:val="000F36A4"/>
    <w:rsid w:val="000F658C"/>
    <w:rsid w:val="00107B38"/>
    <w:rsid w:val="00110C86"/>
    <w:rsid w:val="00113D85"/>
    <w:rsid w:val="00114476"/>
    <w:rsid w:val="00121D5C"/>
    <w:rsid w:val="00122E8F"/>
    <w:rsid w:val="001255C7"/>
    <w:rsid w:val="00130882"/>
    <w:rsid w:val="00137101"/>
    <w:rsid w:val="001442C6"/>
    <w:rsid w:val="00144EFF"/>
    <w:rsid w:val="00145246"/>
    <w:rsid w:val="001455AB"/>
    <w:rsid w:val="00147163"/>
    <w:rsid w:val="001564A8"/>
    <w:rsid w:val="00157E85"/>
    <w:rsid w:val="001629F9"/>
    <w:rsid w:val="0016449F"/>
    <w:rsid w:val="00173689"/>
    <w:rsid w:val="001760E0"/>
    <w:rsid w:val="00180E51"/>
    <w:rsid w:val="00185732"/>
    <w:rsid w:val="00187613"/>
    <w:rsid w:val="00197E62"/>
    <w:rsid w:val="001A1809"/>
    <w:rsid w:val="001B0B64"/>
    <w:rsid w:val="001B143C"/>
    <w:rsid w:val="001B20A1"/>
    <w:rsid w:val="001C2883"/>
    <w:rsid w:val="001C3846"/>
    <w:rsid w:val="001D1F85"/>
    <w:rsid w:val="001D3EBA"/>
    <w:rsid w:val="001D4AC6"/>
    <w:rsid w:val="001D739E"/>
    <w:rsid w:val="001E4FB8"/>
    <w:rsid w:val="001F0044"/>
    <w:rsid w:val="001F5938"/>
    <w:rsid w:val="001F5ED9"/>
    <w:rsid w:val="0020521D"/>
    <w:rsid w:val="00205BEA"/>
    <w:rsid w:val="00210153"/>
    <w:rsid w:val="002219D7"/>
    <w:rsid w:val="002225FF"/>
    <w:rsid w:val="00224DC9"/>
    <w:rsid w:val="0022585D"/>
    <w:rsid w:val="00237BE6"/>
    <w:rsid w:val="0024107F"/>
    <w:rsid w:val="00242656"/>
    <w:rsid w:val="00242E97"/>
    <w:rsid w:val="0024423A"/>
    <w:rsid w:val="00245862"/>
    <w:rsid w:val="00247832"/>
    <w:rsid w:val="002504C5"/>
    <w:rsid w:val="00251A6B"/>
    <w:rsid w:val="00252DB3"/>
    <w:rsid w:val="00263AF8"/>
    <w:rsid w:val="00263E83"/>
    <w:rsid w:val="002659EF"/>
    <w:rsid w:val="00270BB1"/>
    <w:rsid w:val="00274C35"/>
    <w:rsid w:val="00281F94"/>
    <w:rsid w:val="00285C9B"/>
    <w:rsid w:val="00292CE5"/>
    <w:rsid w:val="00295852"/>
    <w:rsid w:val="002975C1"/>
    <w:rsid w:val="0029776E"/>
    <w:rsid w:val="002A570A"/>
    <w:rsid w:val="002B2424"/>
    <w:rsid w:val="002B443B"/>
    <w:rsid w:val="002B4B04"/>
    <w:rsid w:val="002C5C72"/>
    <w:rsid w:val="002D16F3"/>
    <w:rsid w:val="002F4B7B"/>
    <w:rsid w:val="002F6682"/>
    <w:rsid w:val="002F7D9F"/>
    <w:rsid w:val="00311771"/>
    <w:rsid w:val="003124C4"/>
    <w:rsid w:val="00324369"/>
    <w:rsid w:val="0032450E"/>
    <w:rsid w:val="0032488D"/>
    <w:rsid w:val="003271A9"/>
    <w:rsid w:val="003347B5"/>
    <w:rsid w:val="00343418"/>
    <w:rsid w:val="0036008C"/>
    <w:rsid w:val="00367DFE"/>
    <w:rsid w:val="00375319"/>
    <w:rsid w:val="00384609"/>
    <w:rsid w:val="003A1E31"/>
    <w:rsid w:val="003A29F7"/>
    <w:rsid w:val="003A2EFA"/>
    <w:rsid w:val="003A339B"/>
    <w:rsid w:val="003A643D"/>
    <w:rsid w:val="003A69EC"/>
    <w:rsid w:val="003B187F"/>
    <w:rsid w:val="003C4128"/>
    <w:rsid w:val="003D0C84"/>
    <w:rsid w:val="003D4630"/>
    <w:rsid w:val="003D5EEB"/>
    <w:rsid w:val="003D6802"/>
    <w:rsid w:val="003E017F"/>
    <w:rsid w:val="003E4171"/>
    <w:rsid w:val="003F02A8"/>
    <w:rsid w:val="003F095A"/>
    <w:rsid w:val="003F7CA0"/>
    <w:rsid w:val="004000DB"/>
    <w:rsid w:val="004049D0"/>
    <w:rsid w:val="004056A4"/>
    <w:rsid w:val="00406E19"/>
    <w:rsid w:val="0041365D"/>
    <w:rsid w:val="00423F7E"/>
    <w:rsid w:val="00427918"/>
    <w:rsid w:val="00434CE3"/>
    <w:rsid w:val="00440D13"/>
    <w:rsid w:val="0044107F"/>
    <w:rsid w:val="0044356C"/>
    <w:rsid w:val="00443B09"/>
    <w:rsid w:val="0044485C"/>
    <w:rsid w:val="00445B3B"/>
    <w:rsid w:val="00450532"/>
    <w:rsid w:val="00455253"/>
    <w:rsid w:val="0045796F"/>
    <w:rsid w:val="00460244"/>
    <w:rsid w:val="00461EF2"/>
    <w:rsid w:val="00461FAB"/>
    <w:rsid w:val="00465AEB"/>
    <w:rsid w:val="00467B87"/>
    <w:rsid w:val="00486F40"/>
    <w:rsid w:val="0049328B"/>
    <w:rsid w:val="004A1481"/>
    <w:rsid w:val="004A1D32"/>
    <w:rsid w:val="004A1F5F"/>
    <w:rsid w:val="004A3553"/>
    <w:rsid w:val="004B248F"/>
    <w:rsid w:val="004C7DF1"/>
    <w:rsid w:val="004D1968"/>
    <w:rsid w:val="004D1BB9"/>
    <w:rsid w:val="004D5173"/>
    <w:rsid w:val="004D7397"/>
    <w:rsid w:val="004E62D1"/>
    <w:rsid w:val="004E7728"/>
    <w:rsid w:val="004F2C61"/>
    <w:rsid w:val="004F7D95"/>
    <w:rsid w:val="005015F0"/>
    <w:rsid w:val="0050236F"/>
    <w:rsid w:val="005027EA"/>
    <w:rsid w:val="00503013"/>
    <w:rsid w:val="00503502"/>
    <w:rsid w:val="005052F7"/>
    <w:rsid w:val="005073D5"/>
    <w:rsid w:val="0050798D"/>
    <w:rsid w:val="00507C0E"/>
    <w:rsid w:val="00510195"/>
    <w:rsid w:val="0051677F"/>
    <w:rsid w:val="005174D4"/>
    <w:rsid w:val="00521453"/>
    <w:rsid w:val="00524DDC"/>
    <w:rsid w:val="005261FA"/>
    <w:rsid w:val="005306A2"/>
    <w:rsid w:val="00534C2D"/>
    <w:rsid w:val="00536611"/>
    <w:rsid w:val="00544D6F"/>
    <w:rsid w:val="00544F0F"/>
    <w:rsid w:val="00546E29"/>
    <w:rsid w:val="0055008E"/>
    <w:rsid w:val="00551108"/>
    <w:rsid w:val="005525F4"/>
    <w:rsid w:val="00553CB6"/>
    <w:rsid w:val="005557A1"/>
    <w:rsid w:val="00557A18"/>
    <w:rsid w:val="00560E5C"/>
    <w:rsid w:val="00562957"/>
    <w:rsid w:val="00562B95"/>
    <w:rsid w:val="00562BC4"/>
    <w:rsid w:val="005661BA"/>
    <w:rsid w:val="005722C4"/>
    <w:rsid w:val="0057262D"/>
    <w:rsid w:val="00574BEE"/>
    <w:rsid w:val="00574F01"/>
    <w:rsid w:val="00575730"/>
    <w:rsid w:val="00576AAF"/>
    <w:rsid w:val="0057795F"/>
    <w:rsid w:val="00577A14"/>
    <w:rsid w:val="00581405"/>
    <w:rsid w:val="00585F6C"/>
    <w:rsid w:val="00586F96"/>
    <w:rsid w:val="00590BF7"/>
    <w:rsid w:val="00597A73"/>
    <w:rsid w:val="005A5D99"/>
    <w:rsid w:val="005B12F3"/>
    <w:rsid w:val="005B7ECA"/>
    <w:rsid w:val="005C2F27"/>
    <w:rsid w:val="005D343C"/>
    <w:rsid w:val="005D663F"/>
    <w:rsid w:val="005D66BB"/>
    <w:rsid w:val="005E0496"/>
    <w:rsid w:val="005E68EA"/>
    <w:rsid w:val="00601B87"/>
    <w:rsid w:val="00603973"/>
    <w:rsid w:val="006042A7"/>
    <w:rsid w:val="006108D8"/>
    <w:rsid w:val="0062051D"/>
    <w:rsid w:val="00620BFC"/>
    <w:rsid w:val="006212E7"/>
    <w:rsid w:val="00621D15"/>
    <w:rsid w:val="006258CB"/>
    <w:rsid w:val="00633843"/>
    <w:rsid w:val="00635FCB"/>
    <w:rsid w:val="00636F99"/>
    <w:rsid w:val="0064500C"/>
    <w:rsid w:val="00660BF7"/>
    <w:rsid w:val="0066209C"/>
    <w:rsid w:val="00663A1F"/>
    <w:rsid w:val="00670ADA"/>
    <w:rsid w:val="006716D9"/>
    <w:rsid w:val="006729A6"/>
    <w:rsid w:val="006747FE"/>
    <w:rsid w:val="00674801"/>
    <w:rsid w:val="00680BB0"/>
    <w:rsid w:val="00696DAE"/>
    <w:rsid w:val="006A1148"/>
    <w:rsid w:val="006A1C71"/>
    <w:rsid w:val="006B2743"/>
    <w:rsid w:val="006B528F"/>
    <w:rsid w:val="006B6FE5"/>
    <w:rsid w:val="006C736B"/>
    <w:rsid w:val="006D5019"/>
    <w:rsid w:val="006D5E63"/>
    <w:rsid w:val="006E29C0"/>
    <w:rsid w:val="006E4A03"/>
    <w:rsid w:val="006F616C"/>
    <w:rsid w:val="007020C7"/>
    <w:rsid w:val="00702B72"/>
    <w:rsid w:val="00704B76"/>
    <w:rsid w:val="00704D7E"/>
    <w:rsid w:val="00705031"/>
    <w:rsid w:val="00707086"/>
    <w:rsid w:val="0070730C"/>
    <w:rsid w:val="00720509"/>
    <w:rsid w:val="00721876"/>
    <w:rsid w:val="007263B4"/>
    <w:rsid w:val="007269D2"/>
    <w:rsid w:val="0073075D"/>
    <w:rsid w:val="00730B9F"/>
    <w:rsid w:val="007340C4"/>
    <w:rsid w:val="007358A1"/>
    <w:rsid w:val="00741132"/>
    <w:rsid w:val="007521DC"/>
    <w:rsid w:val="00756EA1"/>
    <w:rsid w:val="00761FE0"/>
    <w:rsid w:val="007661D5"/>
    <w:rsid w:val="007661D8"/>
    <w:rsid w:val="00772866"/>
    <w:rsid w:val="00773506"/>
    <w:rsid w:val="00774CBA"/>
    <w:rsid w:val="00776AEA"/>
    <w:rsid w:val="007801D9"/>
    <w:rsid w:val="007808AF"/>
    <w:rsid w:val="00782BA3"/>
    <w:rsid w:val="00784342"/>
    <w:rsid w:val="007909DD"/>
    <w:rsid w:val="0079435E"/>
    <w:rsid w:val="00794B3A"/>
    <w:rsid w:val="007B1B63"/>
    <w:rsid w:val="007B43C0"/>
    <w:rsid w:val="007B4C47"/>
    <w:rsid w:val="007B57FD"/>
    <w:rsid w:val="007B5899"/>
    <w:rsid w:val="007B6861"/>
    <w:rsid w:val="007C3FC7"/>
    <w:rsid w:val="007C405F"/>
    <w:rsid w:val="007C6794"/>
    <w:rsid w:val="007D3840"/>
    <w:rsid w:val="007E0CCD"/>
    <w:rsid w:val="007E6E06"/>
    <w:rsid w:val="007E7C61"/>
    <w:rsid w:val="007F083C"/>
    <w:rsid w:val="007F7517"/>
    <w:rsid w:val="00806372"/>
    <w:rsid w:val="00810EB1"/>
    <w:rsid w:val="008154CC"/>
    <w:rsid w:val="008179C6"/>
    <w:rsid w:val="0082633F"/>
    <w:rsid w:val="00833940"/>
    <w:rsid w:val="008353B4"/>
    <w:rsid w:val="008360E0"/>
    <w:rsid w:val="00836EF9"/>
    <w:rsid w:val="00846D6F"/>
    <w:rsid w:val="008520D0"/>
    <w:rsid w:val="00857F06"/>
    <w:rsid w:val="00872CA8"/>
    <w:rsid w:val="00873FF6"/>
    <w:rsid w:val="00880B67"/>
    <w:rsid w:val="008915BD"/>
    <w:rsid w:val="0089507C"/>
    <w:rsid w:val="0089551C"/>
    <w:rsid w:val="008A17A5"/>
    <w:rsid w:val="008B2EBC"/>
    <w:rsid w:val="008C00C2"/>
    <w:rsid w:val="008C5778"/>
    <w:rsid w:val="008D215C"/>
    <w:rsid w:val="008D69D3"/>
    <w:rsid w:val="008E7C44"/>
    <w:rsid w:val="008F156A"/>
    <w:rsid w:val="008F459B"/>
    <w:rsid w:val="008F5C0E"/>
    <w:rsid w:val="008F5E2D"/>
    <w:rsid w:val="008F78AF"/>
    <w:rsid w:val="00902833"/>
    <w:rsid w:val="00913C60"/>
    <w:rsid w:val="00920D78"/>
    <w:rsid w:val="0092481D"/>
    <w:rsid w:val="0092511D"/>
    <w:rsid w:val="0092698A"/>
    <w:rsid w:val="00927141"/>
    <w:rsid w:val="00932BDE"/>
    <w:rsid w:val="009339F3"/>
    <w:rsid w:val="009355FE"/>
    <w:rsid w:val="00935DE4"/>
    <w:rsid w:val="009446A7"/>
    <w:rsid w:val="00944E1D"/>
    <w:rsid w:val="009539A1"/>
    <w:rsid w:val="00954A86"/>
    <w:rsid w:val="009572A4"/>
    <w:rsid w:val="00960A30"/>
    <w:rsid w:val="00960B27"/>
    <w:rsid w:val="00961F34"/>
    <w:rsid w:val="00962A00"/>
    <w:rsid w:val="00962B0B"/>
    <w:rsid w:val="00964109"/>
    <w:rsid w:val="00973810"/>
    <w:rsid w:val="0097381E"/>
    <w:rsid w:val="009765A3"/>
    <w:rsid w:val="00977EF2"/>
    <w:rsid w:val="00983114"/>
    <w:rsid w:val="00983537"/>
    <w:rsid w:val="00991380"/>
    <w:rsid w:val="00996D78"/>
    <w:rsid w:val="009A16A0"/>
    <w:rsid w:val="009A433E"/>
    <w:rsid w:val="009A43E7"/>
    <w:rsid w:val="009A43FE"/>
    <w:rsid w:val="009A4655"/>
    <w:rsid w:val="009A4A11"/>
    <w:rsid w:val="009A65EB"/>
    <w:rsid w:val="009B0E40"/>
    <w:rsid w:val="009B3E39"/>
    <w:rsid w:val="009D0EA5"/>
    <w:rsid w:val="009D1258"/>
    <w:rsid w:val="009D4B55"/>
    <w:rsid w:val="009E3AA4"/>
    <w:rsid w:val="009E57AE"/>
    <w:rsid w:val="009F1843"/>
    <w:rsid w:val="00A02194"/>
    <w:rsid w:val="00A064E8"/>
    <w:rsid w:val="00A10EE6"/>
    <w:rsid w:val="00A11169"/>
    <w:rsid w:val="00A14247"/>
    <w:rsid w:val="00A14401"/>
    <w:rsid w:val="00A1534F"/>
    <w:rsid w:val="00A2137D"/>
    <w:rsid w:val="00A36A4C"/>
    <w:rsid w:val="00A4308C"/>
    <w:rsid w:val="00A53222"/>
    <w:rsid w:val="00A5729A"/>
    <w:rsid w:val="00A577BC"/>
    <w:rsid w:val="00A6793E"/>
    <w:rsid w:val="00A7111C"/>
    <w:rsid w:val="00A8106D"/>
    <w:rsid w:val="00A83A05"/>
    <w:rsid w:val="00A9529C"/>
    <w:rsid w:val="00A97960"/>
    <w:rsid w:val="00AB5560"/>
    <w:rsid w:val="00AB7A0A"/>
    <w:rsid w:val="00AC1CA6"/>
    <w:rsid w:val="00AC343C"/>
    <w:rsid w:val="00AC4935"/>
    <w:rsid w:val="00AD09C4"/>
    <w:rsid w:val="00AD7FBF"/>
    <w:rsid w:val="00AE0237"/>
    <w:rsid w:val="00AE566C"/>
    <w:rsid w:val="00AF317F"/>
    <w:rsid w:val="00B01135"/>
    <w:rsid w:val="00B07B3F"/>
    <w:rsid w:val="00B10BAC"/>
    <w:rsid w:val="00B30C8D"/>
    <w:rsid w:val="00B37123"/>
    <w:rsid w:val="00B41546"/>
    <w:rsid w:val="00B4158A"/>
    <w:rsid w:val="00B45090"/>
    <w:rsid w:val="00B52650"/>
    <w:rsid w:val="00B530CC"/>
    <w:rsid w:val="00B5463A"/>
    <w:rsid w:val="00B66079"/>
    <w:rsid w:val="00B74C2B"/>
    <w:rsid w:val="00B77EAD"/>
    <w:rsid w:val="00B80F0F"/>
    <w:rsid w:val="00B846F7"/>
    <w:rsid w:val="00B92E8F"/>
    <w:rsid w:val="00BA1D57"/>
    <w:rsid w:val="00BA44E6"/>
    <w:rsid w:val="00BB0A1F"/>
    <w:rsid w:val="00BC334E"/>
    <w:rsid w:val="00BC5DE6"/>
    <w:rsid w:val="00BC6C3B"/>
    <w:rsid w:val="00BD0921"/>
    <w:rsid w:val="00BD215D"/>
    <w:rsid w:val="00BD72BF"/>
    <w:rsid w:val="00BE2348"/>
    <w:rsid w:val="00BE3501"/>
    <w:rsid w:val="00BE4871"/>
    <w:rsid w:val="00BE4BF7"/>
    <w:rsid w:val="00BE79CC"/>
    <w:rsid w:val="00BF12BF"/>
    <w:rsid w:val="00BF3F92"/>
    <w:rsid w:val="00BF7816"/>
    <w:rsid w:val="00C013DD"/>
    <w:rsid w:val="00C03C82"/>
    <w:rsid w:val="00C0513B"/>
    <w:rsid w:val="00C137C8"/>
    <w:rsid w:val="00C20417"/>
    <w:rsid w:val="00C20F3F"/>
    <w:rsid w:val="00C24AD1"/>
    <w:rsid w:val="00C408B5"/>
    <w:rsid w:val="00C4356A"/>
    <w:rsid w:val="00C43AED"/>
    <w:rsid w:val="00C43FF7"/>
    <w:rsid w:val="00C4551A"/>
    <w:rsid w:val="00C4557D"/>
    <w:rsid w:val="00C46B61"/>
    <w:rsid w:val="00C470DE"/>
    <w:rsid w:val="00C5014A"/>
    <w:rsid w:val="00C507C7"/>
    <w:rsid w:val="00C50FE3"/>
    <w:rsid w:val="00C55DD0"/>
    <w:rsid w:val="00C56496"/>
    <w:rsid w:val="00C57DE4"/>
    <w:rsid w:val="00C628F1"/>
    <w:rsid w:val="00C65EDD"/>
    <w:rsid w:val="00C67D95"/>
    <w:rsid w:val="00C70D9F"/>
    <w:rsid w:val="00C7174F"/>
    <w:rsid w:val="00C7576A"/>
    <w:rsid w:val="00C76CAF"/>
    <w:rsid w:val="00C77BF6"/>
    <w:rsid w:val="00C81B42"/>
    <w:rsid w:val="00C83C5E"/>
    <w:rsid w:val="00C85CA7"/>
    <w:rsid w:val="00C86FE3"/>
    <w:rsid w:val="00C9146F"/>
    <w:rsid w:val="00C93BEA"/>
    <w:rsid w:val="00C963F9"/>
    <w:rsid w:val="00C969CD"/>
    <w:rsid w:val="00C9723F"/>
    <w:rsid w:val="00CA264C"/>
    <w:rsid w:val="00CA2FEF"/>
    <w:rsid w:val="00CA6F41"/>
    <w:rsid w:val="00CB0637"/>
    <w:rsid w:val="00CB124A"/>
    <w:rsid w:val="00CC2D23"/>
    <w:rsid w:val="00CC3964"/>
    <w:rsid w:val="00CC400B"/>
    <w:rsid w:val="00CD2E09"/>
    <w:rsid w:val="00CD5101"/>
    <w:rsid w:val="00CE521C"/>
    <w:rsid w:val="00CF07FB"/>
    <w:rsid w:val="00CF0A96"/>
    <w:rsid w:val="00CF6FD9"/>
    <w:rsid w:val="00D0729B"/>
    <w:rsid w:val="00D12576"/>
    <w:rsid w:val="00D17C19"/>
    <w:rsid w:val="00D2220F"/>
    <w:rsid w:val="00D22B8D"/>
    <w:rsid w:val="00D24699"/>
    <w:rsid w:val="00D2718A"/>
    <w:rsid w:val="00D3007B"/>
    <w:rsid w:val="00D35C8B"/>
    <w:rsid w:val="00D37DC8"/>
    <w:rsid w:val="00D405EB"/>
    <w:rsid w:val="00D4288D"/>
    <w:rsid w:val="00D47F4A"/>
    <w:rsid w:val="00D53809"/>
    <w:rsid w:val="00D57F35"/>
    <w:rsid w:val="00D60060"/>
    <w:rsid w:val="00D64B3D"/>
    <w:rsid w:val="00D66596"/>
    <w:rsid w:val="00D77F88"/>
    <w:rsid w:val="00D80072"/>
    <w:rsid w:val="00D91C18"/>
    <w:rsid w:val="00D93733"/>
    <w:rsid w:val="00D97E58"/>
    <w:rsid w:val="00DA7D4D"/>
    <w:rsid w:val="00DB65AB"/>
    <w:rsid w:val="00DC0BE9"/>
    <w:rsid w:val="00DC2BD7"/>
    <w:rsid w:val="00DC6872"/>
    <w:rsid w:val="00DC7153"/>
    <w:rsid w:val="00DC737C"/>
    <w:rsid w:val="00DD3380"/>
    <w:rsid w:val="00DD48B1"/>
    <w:rsid w:val="00DF491A"/>
    <w:rsid w:val="00DF57ED"/>
    <w:rsid w:val="00DF5B33"/>
    <w:rsid w:val="00E031CA"/>
    <w:rsid w:val="00E043DD"/>
    <w:rsid w:val="00E128AD"/>
    <w:rsid w:val="00E12C9F"/>
    <w:rsid w:val="00E15178"/>
    <w:rsid w:val="00E21A5D"/>
    <w:rsid w:val="00E222BE"/>
    <w:rsid w:val="00E2584B"/>
    <w:rsid w:val="00E25C61"/>
    <w:rsid w:val="00E275BB"/>
    <w:rsid w:val="00E32E3D"/>
    <w:rsid w:val="00E33478"/>
    <w:rsid w:val="00E4263D"/>
    <w:rsid w:val="00E4428B"/>
    <w:rsid w:val="00E47F47"/>
    <w:rsid w:val="00E53B73"/>
    <w:rsid w:val="00E57349"/>
    <w:rsid w:val="00E6511E"/>
    <w:rsid w:val="00E678C1"/>
    <w:rsid w:val="00E71A43"/>
    <w:rsid w:val="00E72AAB"/>
    <w:rsid w:val="00E766D9"/>
    <w:rsid w:val="00E77F31"/>
    <w:rsid w:val="00E800F4"/>
    <w:rsid w:val="00E86269"/>
    <w:rsid w:val="00E93237"/>
    <w:rsid w:val="00E953A2"/>
    <w:rsid w:val="00E97CF1"/>
    <w:rsid w:val="00EA7495"/>
    <w:rsid w:val="00EB0CE8"/>
    <w:rsid w:val="00EB78AE"/>
    <w:rsid w:val="00EC2D76"/>
    <w:rsid w:val="00EC3269"/>
    <w:rsid w:val="00ED301E"/>
    <w:rsid w:val="00ED4425"/>
    <w:rsid w:val="00ED6DED"/>
    <w:rsid w:val="00ED6FEE"/>
    <w:rsid w:val="00ED7CD5"/>
    <w:rsid w:val="00EE4EF1"/>
    <w:rsid w:val="00EE59DD"/>
    <w:rsid w:val="00EF2ABC"/>
    <w:rsid w:val="00EF4844"/>
    <w:rsid w:val="00EF75AB"/>
    <w:rsid w:val="00F04E39"/>
    <w:rsid w:val="00F235CD"/>
    <w:rsid w:val="00F26975"/>
    <w:rsid w:val="00F274E3"/>
    <w:rsid w:val="00F32E44"/>
    <w:rsid w:val="00F36B1B"/>
    <w:rsid w:val="00F41B04"/>
    <w:rsid w:val="00F43C10"/>
    <w:rsid w:val="00F50BA0"/>
    <w:rsid w:val="00F50C6F"/>
    <w:rsid w:val="00F5319A"/>
    <w:rsid w:val="00F540F2"/>
    <w:rsid w:val="00F54308"/>
    <w:rsid w:val="00F5481D"/>
    <w:rsid w:val="00F606FF"/>
    <w:rsid w:val="00F71293"/>
    <w:rsid w:val="00F73278"/>
    <w:rsid w:val="00F75147"/>
    <w:rsid w:val="00F77C6D"/>
    <w:rsid w:val="00F84685"/>
    <w:rsid w:val="00F90CF6"/>
    <w:rsid w:val="00F927BE"/>
    <w:rsid w:val="00F96EA5"/>
    <w:rsid w:val="00FA16E9"/>
    <w:rsid w:val="00FB021C"/>
    <w:rsid w:val="00FB22CA"/>
    <w:rsid w:val="00FB2912"/>
    <w:rsid w:val="00FB3E9C"/>
    <w:rsid w:val="00FC4608"/>
    <w:rsid w:val="00FC6459"/>
    <w:rsid w:val="00FD78FA"/>
    <w:rsid w:val="00FF6A70"/>
    <w:rsid w:val="01B5FE4E"/>
    <w:rsid w:val="099412B1"/>
    <w:rsid w:val="0E78477E"/>
    <w:rsid w:val="112414AA"/>
    <w:rsid w:val="263BC8B0"/>
    <w:rsid w:val="30818A04"/>
    <w:rsid w:val="388CE989"/>
    <w:rsid w:val="54FE1120"/>
    <w:rsid w:val="5D447B57"/>
    <w:rsid w:val="7EB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910"/>
  <w15:chartTrackingRefBased/>
  <w15:docId w15:val="{E501CA56-4BA9-4E42-B22E-AB3B5CA1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DE4"/>
    <w:pPr>
      <w:spacing w:before="240" w:after="180" w:line="240" w:lineRule="auto"/>
    </w:pPr>
    <w:rPr>
      <w:kern w:val="0"/>
      <w:sz w:val="26"/>
      <w14:ligatures w14:val="none"/>
    </w:rPr>
  </w:style>
  <w:style w:type="paragraph" w:styleId="Titre1">
    <w:name w:val="heading 1"/>
    <w:aliases w:val="CàD_Titre niveau 1"/>
    <w:next w:val="Normal"/>
    <w:link w:val="Titre1Car"/>
    <w:uiPriority w:val="9"/>
    <w:qFormat/>
    <w:rsid w:val="00BF3F92"/>
    <w:pPr>
      <w:pageBreakBefore/>
      <w:spacing w:after="120" w:line="600" w:lineRule="exact"/>
      <w:outlineLvl w:val="0"/>
    </w:pPr>
    <w:rPr>
      <w:rFonts w:eastAsiaTheme="majorEastAsia" w:cstheme="minorHAnsi"/>
      <w:bCs/>
      <w:noProof/>
      <w:color w:val="286C8F"/>
      <w:kern w:val="0"/>
      <w:sz w:val="50"/>
      <w:szCs w:val="52"/>
      <w14:ligatures w14:val="none"/>
    </w:rPr>
  </w:style>
  <w:style w:type="paragraph" w:styleId="Titre2">
    <w:name w:val="heading 2"/>
    <w:aliases w:val="CàD_Titre niveau 2"/>
    <w:next w:val="Normal"/>
    <w:link w:val="Titre2Car"/>
    <w:uiPriority w:val="9"/>
    <w:unhideWhenUsed/>
    <w:qFormat/>
    <w:rsid w:val="00BF3F92"/>
    <w:pPr>
      <w:keepNext/>
      <w:keepLines/>
      <w:spacing w:before="480" w:after="240" w:line="560" w:lineRule="exact"/>
      <w:outlineLvl w:val="1"/>
    </w:pPr>
    <w:rPr>
      <w:rFonts w:eastAsiaTheme="majorEastAsia" w:cstheme="minorHAnsi"/>
      <w:bCs/>
      <w:noProof/>
      <w:color w:val="191A1A"/>
      <w:kern w:val="0"/>
      <w:sz w:val="42"/>
      <w:szCs w:val="42"/>
      <w14:ligatures w14:val="none"/>
    </w:rPr>
  </w:style>
  <w:style w:type="paragraph" w:styleId="Titre3">
    <w:name w:val="heading 3"/>
    <w:aliases w:val="CàD_Titre niveau 3"/>
    <w:next w:val="Normal"/>
    <w:link w:val="Titre3Car"/>
    <w:uiPriority w:val="9"/>
    <w:unhideWhenUsed/>
    <w:rsid w:val="00BF3F92"/>
    <w:pPr>
      <w:keepNext/>
      <w:keepLines/>
      <w:suppressAutoHyphens/>
      <w:spacing w:before="480" w:after="240" w:line="480" w:lineRule="exact"/>
      <w:textboxTightWrap w:val="allLines"/>
      <w:outlineLvl w:val="2"/>
    </w:pPr>
    <w:rPr>
      <w:rFonts w:eastAsiaTheme="majorEastAsia" w:cstheme="minorHAnsi"/>
      <w:bCs/>
      <w:noProof/>
      <w:color w:val="191A1A"/>
      <w:kern w:val="0"/>
      <w:sz w:val="36"/>
      <w:szCs w:val="36"/>
      <w14:cntxtAlts/>
    </w:rPr>
  </w:style>
  <w:style w:type="paragraph" w:styleId="Titre4">
    <w:name w:val="heading 4"/>
    <w:aliases w:val="CàD_Titre niveau 4"/>
    <w:next w:val="Normal"/>
    <w:link w:val="Titre4Car"/>
    <w:uiPriority w:val="9"/>
    <w:unhideWhenUsed/>
    <w:qFormat/>
    <w:rsid w:val="00BF3F92"/>
    <w:pPr>
      <w:keepNext/>
      <w:keepLines/>
      <w:spacing w:before="480" w:after="240" w:line="420" w:lineRule="exact"/>
      <w:outlineLvl w:val="3"/>
    </w:pPr>
    <w:rPr>
      <w:rFonts w:eastAsiaTheme="majorEastAsia" w:cstheme="minorHAnsi"/>
      <w:bCs/>
      <w:iCs/>
      <w:noProof/>
      <w:color w:val="191A1A"/>
      <w:kern w:val="0"/>
      <w:sz w:val="30"/>
      <w:szCs w:val="30"/>
      <w14:ligatures w14:val="none"/>
    </w:rPr>
  </w:style>
  <w:style w:type="paragraph" w:styleId="Titre5">
    <w:name w:val="heading 5"/>
    <w:aliases w:val="CàD_Titre niveau 5"/>
    <w:next w:val="Normal"/>
    <w:link w:val="Titre5Car"/>
    <w:uiPriority w:val="9"/>
    <w:unhideWhenUsed/>
    <w:qFormat/>
    <w:rsid w:val="00BF3F92"/>
    <w:pPr>
      <w:keepNext/>
      <w:keepLines/>
      <w:spacing w:before="360" w:after="240" w:line="240" w:lineRule="auto"/>
      <w:outlineLvl w:val="4"/>
    </w:pPr>
    <w:rPr>
      <w:rFonts w:eastAsiaTheme="majorEastAsia" w:cstheme="minorHAnsi"/>
      <w:kern w:val="0"/>
      <w:sz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TableauTexte">
    <w:name w:val="CàD_Tableau_Texte"/>
    <w:uiPriority w:val="2"/>
    <w:rsid w:val="00BF3F92"/>
    <w:pPr>
      <w:suppressAutoHyphens/>
      <w:spacing w:before="80" w:after="80" w:line="300" w:lineRule="exact"/>
      <w:textboxTightWrap w:val="allLines"/>
    </w:pPr>
    <w:rPr>
      <w:rFonts w:cs="Arial"/>
      <w:color w:val="000000" w:themeColor="text1"/>
      <w:kern w:val="0"/>
      <w:szCs w:val="16"/>
      <w:lang w:val="la-Latn"/>
      <w14:ligatures w14:val="none"/>
    </w:rPr>
  </w:style>
  <w:style w:type="paragraph" w:customStyle="1" w:styleId="CDTableauentte">
    <w:name w:val="CàD_Tableau_entête"/>
    <w:uiPriority w:val="2"/>
    <w:rsid w:val="00BF3F92"/>
    <w:pPr>
      <w:suppressAutoHyphens/>
      <w:spacing w:before="80" w:after="80" w:line="240" w:lineRule="auto"/>
      <w:textboxTightWrap w:val="allLines"/>
    </w:pPr>
    <w:rPr>
      <w:rFonts w:cs="Arial"/>
      <w:bCs/>
      <w:iCs/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455AB"/>
    <w:rPr>
      <w:sz w:val="16"/>
      <w:szCs w:val="16"/>
    </w:rPr>
  </w:style>
  <w:style w:type="paragraph" w:styleId="Commentaire">
    <w:name w:val="annotation text"/>
    <w:aliases w:val=" Char Char"/>
    <w:basedOn w:val="Normal"/>
    <w:link w:val="CommentaireCar"/>
    <w:uiPriority w:val="99"/>
    <w:unhideWhenUsed/>
    <w:rsid w:val="001455AB"/>
    <w:rPr>
      <w:sz w:val="20"/>
      <w:szCs w:val="20"/>
    </w:rPr>
  </w:style>
  <w:style w:type="character" w:customStyle="1" w:styleId="CommentaireCar">
    <w:name w:val="Commentaire Car"/>
    <w:aliases w:val=" Char Char Car"/>
    <w:basedOn w:val="Policepardfaut"/>
    <w:link w:val="Commentaire"/>
    <w:uiPriority w:val="99"/>
    <w:rsid w:val="001455AB"/>
    <w:rPr>
      <w:kern w:val="0"/>
      <w:sz w:val="20"/>
      <w:szCs w:val="20"/>
      <w14:ligatures w14:val="none"/>
    </w:rPr>
  </w:style>
  <w:style w:type="table" w:customStyle="1" w:styleId="CDTableau2">
    <w:name w:val="CàD_Tableau2"/>
    <w:basedOn w:val="TableauNormal"/>
    <w:uiPriority w:val="99"/>
    <w:rsid w:val="003A643D"/>
    <w:pPr>
      <w:spacing w:after="0" w:line="240" w:lineRule="auto"/>
    </w:pPr>
    <w:rPr>
      <w:kern w:val="0"/>
      <w14:ligatures w14:val="none"/>
    </w:rPr>
    <w:tblPr>
      <w:tblBorders>
        <w:top w:val="single" w:sz="18" w:space="0" w:color="13435C"/>
        <w:bottom w:val="single" w:sz="18" w:space="0" w:color="13435C"/>
        <w:insideH w:val="single" w:sz="4" w:space="0" w:color="5D7A92"/>
        <w:insideV w:val="single" w:sz="4" w:space="0" w:color="5D7A92"/>
      </w:tblBorders>
    </w:tblPr>
    <w:tcPr>
      <w:shd w:val="clear" w:color="F2F2F2" w:themeColor="background1" w:themeShade="F2" w:fill="auto"/>
    </w:tcPr>
    <w:tblStylePr w:type="firstRow">
      <w:rPr>
        <w:b w:val="0"/>
      </w:rPr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5D7A92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5D7A92"/>
          <w:left w:val="nil"/>
          <w:bottom w:val="single" w:sz="18" w:space="0" w:color="13435C"/>
          <w:right w:val="nil"/>
          <w:insideH w:val="nil"/>
          <w:insideV w:val="single" w:sz="4" w:space="0" w:color="5D7A92"/>
          <w:tl2br w:val="nil"/>
          <w:tr2bl w:val="nil"/>
        </w:tcBorders>
        <w:shd w:val="clear" w:color="F2F2F2" w:themeColor="background1" w:themeShade="F2" w:fill="auto"/>
      </w:tcPr>
    </w:tblStylePr>
  </w:style>
  <w:style w:type="paragraph" w:customStyle="1" w:styleId="CDTchegrillegras">
    <w:name w:val="CàD_Tâche_%_grille_gras"/>
    <w:qFormat/>
    <w:rsid w:val="00BF3F92"/>
    <w:pPr>
      <w:tabs>
        <w:tab w:val="right" w:pos="12960"/>
      </w:tabs>
      <w:spacing w:after="360" w:line="320" w:lineRule="exact"/>
    </w:pPr>
    <w:rPr>
      <w:b/>
      <w:noProof/>
      <w:kern w:val="0"/>
      <w:sz w:val="24"/>
      <w14:ligatures w14:val="none"/>
    </w:rPr>
  </w:style>
  <w:style w:type="paragraph" w:customStyle="1" w:styleId="CDTableauenttecentr">
    <w:name w:val="CàD_Tableau_entête_centré"/>
    <w:qFormat/>
    <w:rsid w:val="00BF3F92"/>
    <w:pPr>
      <w:spacing w:before="80" w:after="80" w:line="240" w:lineRule="auto"/>
      <w:jc w:val="center"/>
    </w:pPr>
    <w:rPr>
      <w:rFonts w:cs="Arial"/>
      <w:bCs/>
      <w:iCs/>
      <w:kern w:val="0"/>
      <w14:ligatures w14:val="none"/>
    </w:rPr>
  </w:style>
  <w:style w:type="paragraph" w:customStyle="1" w:styleId="CDTableauTexteBlanc">
    <w:name w:val="CàD_Tableau_Texte_Blanc"/>
    <w:basedOn w:val="CDTableauTexte"/>
    <w:qFormat/>
    <w:rsid w:val="00BF3F92"/>
    <w:rPr>
      <w:noProof/>
      <w:color w:val="FFFFFF" w:themeColor="background1"/>
      <w:lang w:val="fr-CA"/>
    </w:rPr>
  </w:style>
  <w:style w:type="paragraph" w:styleId="Paragraphedeliste">
    <w:name w:val="List Paragraph"/>
    <w:basedOn w:val="Normal"/>
    <w:uiPriority w:val="34"/>
    <w:qFormat/>
    <w:rsid w:val="001455AB"/>
    <w:pPr>
      <w:ind w:left="720"/>
      <w:contextualSpacing/>
    </w:pPr>
  </w:style>
  <w:style w:type="character" w:customStyle="1" w:styleId="Titre1Car">
    <w:name w:val="Titre 1 Car"/>
    <w:aliases w:val="CàD_Titre niveau 1 Car"/>
    <w:basedOn w:val="Policepardfaut"/>
    <w:link w:val="Titre1"/>
    <w:uiPriority w:val="9"/>
    <w:rsid w:val="00BF3F92"/>
    <w:rPr>
      <w:rFonts w:eastAsiaTheme="majorEastAsia" w:cstheme="minorHAnsi"/>
      <w:bCs/>
      <w:noProof/>
      <w:color w:val="286C8F"/>
      <w:kern w:val="0"/>
      <w:sz w:val="50"/>
      <w:szCs w:val="52"/>
      <w14:ligatures w14:val="none"/>
    </w:rPr>
  </w:style>
  <w:style w:type="paragraph" w:styleId="Rvision">
    <w:name w:val="Revision"/>
    <w:hidden/>
    <w:uiPriority w:val="99"/>
    <w:semiHidden/>
    <w:rsid w:val="00935DE4"/>
    <w:pPr>
      <w:spacing w:after="0" w:line="240" w:lineRule="auto"/>
    </w:pPr>
    <w:rPr>
      <w:kern w:val="0"/>
      <w:sz w:val="26"/>
      <w14:ligatures w14:val="none"/>
    </w:rPr>
  </w:style>
  <w:style w:type="paragraph" w:customStyle="1" w:styleId="CDTableauTexteDroite">
    <w:name w:val="CàD_Tableau_Texte_Droite"/>
    <w:qFormat/>
    <w:rsid w:val="00BF3F92"/>
    <w:pPr>
      <w:spacing w:before="80" w:after="80" w:line="300" w:lineRule="exact"/>
      <w:jc w:val="right"/>
    </w:pPr>
    <w:rPr>
      <w:rFonts w:cs="Arial"/>
      <w:color w:val="000000" w:themeColor="text1"/>
      <w:kern w:val="0"/>
      <w:szCs w:val="16"/>
      <w:lang w:val="la-Latn"/>
      <w14:ligatures w14:val="none"/>
    </w:rPr>
  </w:style>
  <w:style w:type="table" w:customStyle="1" w:styleId="CDTableauRponse">
    <w:name w:val="CàD_Tableau_Réponse"/>
    <w:basedOn w:val="TableauNormal"/>
    <w:uiPriority w:val="99"/>
    <w:rsid w:val="00670ADA"/>
    <w:pPr>
      <w:spacing w:after="0" w:line="240" w:lineRule="auto"/>
    </w:pPr>
    <w:rPr>
      <w:kern w:val="0"/>
      <w14:ligatures w14:val="none"/>
    </w:rPr>
    <w:tblPr>
      <w:tblBorders>
        <w:top w:val="single" w:sz="2" w:space="0" w:color="13435C"/>
        <w:left w:val="single" w:sz="2" w:space="0" w:color="13435C"/>
        <w:bottom w:val="single" w:sz="2" w:space="0" w:color="13435C"/>
        <w:right w:val="single" w:sz="2" w:space="0" w:color="13435C"/>
      </w:tblBorders>
    </w:tblPr>
  </w:style>
  <w:style w:type="paragraph" w:customStyle="1" w:styleId="CDTableaurponse0">
    <w:name w:val="CàD_Tableau_réponse"/>
    <w:link w:val="CDTableaurponseCar"/>
    <w:qFormat/>
    <w:rsid w:val="00BF3F92"/>
    <w:pPr>
      <w:spacing w:before="120" w:after="80" w:line="300" w:lineRule="exact"/>
    </w:pPr>
    <w:rPr>
      <w:rFonts w:eastAsia="Calibri" w:cs="Arial"/>
      <w:color w:val="000000" w:themeColor="text1"/>
      <w:kern w:val="0"/>
      <w:szCs w:val="18"/>
      <w:lang w:val="fr-FR" w:eastAsia="fr-CA"/>
      <w14:ligatures w14:val="none"/>
    </w:rPr>
  </w:style>
  <w:style w:type="paragraph" w:customStyle="1" w:styleId="CDNormalGras">
    <w:name w:val="CàD_Normal_Gras"/>
    <w:basedOn w:val="CDNormal"/>
    <w:qFormat/>
    <w:rsid w:val="00BF3F92"/>
    <w:rPr>
      <w:b/>
      <w:bCs/>
      <w:lang w:val="fr-FR"/>
    </w:rPr>
  </w:style>
  <w:style w:type="paragraph" w:styleId="En-tte">
    <w:name w:val="header"/>
    <w:basedOn w:val="Normal"/>
    <w:link w:val="En-tteCar"/>
    <w:uiPriority w:val="99"/>
    <w:unhideWhenUsed/>
    <w:rsid w:val="00546E29"/>
    <w:pPr>
      <w:tabs>
        <w:tab w:val="center" w:pos="4320"/>
        <w:tab w:val="right" w:pos="8640"/>
      </w:tabs>
      <w:spacing w:after="0"/>
    </w:pPr>
    <w:rPr>
      <w:color w:val="13435C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66596"/>
    <w:rPr>
      <w:color w:val="13435C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A643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66596"/>
    <w:rPr>
      <w:kern w:val="0"/>
      <w:sz w:val="26"/>
      <w14:ligatures w14:val="none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3A643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596"/>
    <w:rPr>
      <w:b/>
      <w:bCs/>
      <w:kern w:val="0"/>
      <w:sz w:val="20"/>
      <w:szCs w:val="20"/>
      <w14:ligatures w14:val="none"/>
    </w:rPr>
  </w:style>
  <w:style w:type="character" w:customStyle="1" w:styleId="Titre2Car">
    <w:name w:val="Titre 2 Car"/>
    <w:aliases w:val="CàD_Titre niveau 2 Car"/>
    <w:basedOn w:val="Policepardfaut"/>
    <w:link w:val="Titre2"/>
    <w:uiPriority w:val="9"/>
    <w:rsid w:val="00BF3F92"/>
    <w:rPr>
      <w:rFonts w:eastAsiaTheme="majorEastAsia" w:cstheme="minorHAnsi"/>
      <w:bCs/>
      <w:noProof/>
      <w:color w:val="191A1A"/>
      <w:kern w:val="0"/>
      <w:sz w:val="42"/>
      <w:szCs w:val="42"/>
      <w14:ligatures w14:val="none"/>
    </w:rPr>
  </w:style>
  <w:style w:type="character" w:customStyle="1" w:styleId="Titre3Car">
    <w:name w:val="Titre 3 Car"/>
    <w:aliases w:val="CàD_Titre niveau 3 Car"/>
    <w:basedOn w:val="Policepardfaut"/>
    <w:link w:val="Titre3"/>
    <w:uiPriority w:val="9"/>
    <w:rsid w:val="00BF3F92"/>
    <w:rPr>
      <w:rFonts w:eastAsiaTheme="majorEastAsia" w:cstheme="minorHAnsi"/>
      <w:bCs/>
      <w:noProof/>
      <w:color w:val="191A1A"/>
      <w:kern w:val="0"/>
      <w:sz w:val="36"/>
      <w:szCs w:val="36"/>
      <w14:cntxtAlts/>
    </w:rPr>
  </w:style>
  <w:style w:type="character" w:customStyle="1" w:styleId="Titre4Car">
    <w:name w:val="Titre 4 Car"/>
    <w:aliases w:val="CàD_Titre niveau 4 Car"/>
    <w:basedOn w:val="Policepardfaut"/>
    <w:link w:val="Titre4"/>
    <w:uiPriority w:val="9"/>
    <w:rsid w:val="00BF3F92"/>
    <w:rPr>
      <w:rFonts w:eastAsiaTheme="majorEastAsia" w:cstheme="minorHAnsi"/>
      <w:bCs/>
      <w:iCs/>
      <w:noProof/>
      <w:color w:val="191A1A"/>
      <w:kern w:val="0"/>
      <w:sz w:val="30"/>
      <w:szCs w:val="30"/>
      <w14:ligatures w14:val="none"/>
    </w:rPr>
  </w:style>
  <w:style w:type="table" w:customStyle="1" w:styleId="CDTableausansligne">
    <w:name w:val="CàD_Tableau_sans ligne"/>
    <w:basedOn w:val="TableauNormal"/>
    <w:uiPriority w:val="99"/>
    <w:rsid w:val="00D64B3D"/>
    <w:pPr>
      <w:spacing w:after="0" w:line="240" w:lineRule="auto"/>
    </w:pPr>
    <w:tblPr>
      <w:tblBorders>
        <w:top w:val="single" w:sz="18" w:space="0" w:color="13435C"/>
        <w:bottom w:val="single" w:sz="18" w:space="0" w:color="13435C"/>
        <w:insideV w:val="single" w:sz="4" w:space="0" w:color="13435C"/>
      </w:tblBorders>
    </w:tblPr>
    <w:tblStylePr w:type="firstRow"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5D7A92"/>
          <w:tl2br w:val="nil"/>
          <w:tr2bl w:val="nil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64B3D"/>
    <w:rPr>
      <w:vertAlign w:val="superscript"/>
    </w:rPr>
  </w:style>
  <w:style w:type="paragraph" w:customStyle="1" w:styleId="CDcatgorie">
    <w:name w:val="CàD_catégorie"/>
    <w:basedOn w:val="Normal"/>
    <w:link w:val="CDcatgorieCar"/>
    <w:uiPriority w:val="2"/>
    <w:qFormat/>
    <w:rsid w:val="00D64B3D"/>
    <w:pPr>
      <w:framePr w:wrap="around" w:vAnchor="text" w:hAnchor="text" w:y="1"/>
      <w:widowControl w:val="0"/>
      <w:shd w:val="clear" w:color="auto" w:fill="FFFFFF"/>
      <w:suppressAutoHyphens/>
      <w:spacing w:before="480" w:after="0"/>
      <w:ind w:left="706" w:right="288"/>
      <w:textboxTightWrap w:val="allLines"/>
    </w:pPr>
    <w:rPr>
      <w:rFonts w:cs="Arial"/>
      <w:color w:val="4C4C4C"/>
      <w:kern w:val="24"/>
      <w:sz w:val="20"/>
      <w:lang w:eastAsia="fr-CA"/>
      <w14:ligatures w14:val="standardContextual"/>
      <w14:cntxtAlts/>
    </w:rPr>
  </w:style>
  <w:style w:type="character" w:customStyle="1" w:styleId="CDcatgorieCar">
    <w:name w:val="CàD_catégorie Car"/>
    <w:basedOn w:val="Policepardfaut"/>
    <w:link w:val="CDcatgorie"/>
    <w:uiPriority w:val="2"/>
    <w:rsid w:val="00D64B3D"/>
    <w:rPr>
      <w:rFonts w:cs="Arial"/>
      <w:color w:val="4C4C4C"/>
      <w:kern w:val="24"/>
      <w:sz w:val="20"/>
      <w:shd w:val="clear" w:color="auto" w:fill="FFFFFF"/>
      <w:lang w:eastAsia="fr-CA"/>
      <w14:cntxtAlts/>
    </w:rPr>
  </w:style>
  <w:style w:type="paragraph" w:customStyle="1" w:styleId="CDCopyrightSource">
    <w:name w:val="CàD_Copyright_Source"/>
    <w:rsid w:val="00BF3F92"/>
    <w:pPr>
      <w:spacing w:before="120" w:after="120" w:line="276" w:lineRule="auto"/>
    </w:pPr>
    <w:rPr>
      <w:noProof/>
      <w:color w:val="636566"/>
      <w:kern w:val="0"/>
      <w:sz w:val="20"/>
      <w14:ligatures w14:val="none"/>
    </w:rPr>
  </w:style>
  <w:style w:type="paragraph" w:customStyle="1" w:styleId="CDDialogue">
    <w:name w:val="CàD_Dialogue"/>
    <w:qFormat/>
    <w:rsid w:val="00BF3F92"/>
    <w:pPr>
      <w:spacing w:before="160" w:after="80" w:line="262" w:lineRule="auto"/>
    </w:pPr>
    <w:rPr>
      <w:noProof/>
      <w:kern w:val="0"/>
      <w:sz w:val="24"/>
      <w14:ligatures w14:val="none"/>
    </w:rPr>
  </w:style>
  <w:style w:type="paragraph" w:customStyle="1" w:styleId="CDDialogueNoms">
    <w:name w:val="CàD_Dialogue_Noms"/>
    <w:qFormat/>
    <w:rsid w:val="00BF3F92"/>
    <w:pPr>
      <w:spacing w:before="160" w:after="80" w:line="262" w:lineRule="auto"/>
    </w:pPr>
    <w:rPr>
      <w:noProof/>
      <w:kern w:val="0"/>
      <w:sz w:val="24"/>
      <w14:ligatures w14:val="none"/>
    </w:rPr>
  </w:style>
  <w:style w:type="paragraph" w:customStyle="1" w:styleId="CDdroitrservs">
    <w:name w:val="CàD_droit_réservés"/>
    <w:qFormat/>
    <w:rsid w:val="00BF3F92"/>
    <w:pPr>
      <w:spacing w:before="180" w:after="0" w:line="262" w:lineRule="auto"/>
    </w:pPr>
    <w:rPr>
      <w:kern w:val="0"/>
      <w14:ligatures w14:val="none"/>
    </w:rPr>
  </w:style>
  <w:style w:type="paragraph" w:customStyle="1" w:styleId="CDFigurelgende">
    <w:name w:val="CàD_Figure légende"/>
    <w:qFormat/>
    <w:rsid w:val="00BF3F92"/>
    <w:pPr>
      <w:spacing w:before="120" w:after="180" w:line="240" w:lineRule="auto"/>
    </w:pPr>
    <w:rPr>
      <w:noProof/>
      <w:kern w:val="0"/>
      <w14:ligatures w14:val="none"/>
    </w:rPr>
  </w:style>
  <w:style w:type="paragraph" w:customStyle="1" w:styleId="CDTableauTitre">
    <w:name w:val="CàD_Tableau_Titre"/>
    <w:rsid w:val="00BF3F92"/>
    <w:pPr>
      <w:keepNext/>
      <w:tabs>
        <w:tab w:val="right" w:pos="8820"/>
      </w:tabs>
      <w:spacing w:before="360" w:after="240" w:line="264" w:lineRule="auto"/>
    </w:pPr>
    <w:rPr>
      <w:b/>
      <w:noProof/>
      <w:color w:val="286C8F"/>
      <w:kern w:val="0"/>
      <w:sz w:val="26"/>
      <w:szCs w:val="26"/>
      <w14:ligatures w14:val="none"/>
    </w:rPr>
  </w:style>
  <w:style w:type="paragraph" w:customStyle="1" w:styleId="CDFigureTitre">
    <w:name w:val="CàD_Figure_Titre"/>
    <w:basedOn w:val="CDTableauTitre"/>
    <w:qFormat/>
    <w:rsid w:val="00BF3F92"/>
    <w:pPr>
      <w:keepNext w:val="0"/>
      <w:spacing w:before="400"/>
    </w:pPr>
    <w:rPr>
      <w:rFonts w:cstheme="minorHAnsi"/>
    </w:rPr>
  </w:style>
  <w:style w:type="paragraph" w:customStyle="1" w:styleId="CDLeon">
    <w:name w:val="CàD_Leçon"/>
    <w:qFormat/>
    <w:rsid w:val="00BF3F92"/>
    <w:pPr>
      <w:spacing w:after="440" w:line="240" w:lineRule="auto"/>
    </w:pPr>
    <w:rPr>
      <w:rFonts w:cstheme="minorHAnsi"/>
      <w:noProof/>
      <w:color w:val="286C8F"/>
      <w:kern w:val="0"/>
      <w:sz w:val="28"/>
      <w:szCs w:val="16"/>
      <w14:ligatures w14:val="none"/>
    </w:rPr>
  </w:style>
  <w:style w:type="paragraph" w:customStyle="1" w:styleId="CDListenumavanttableau">
    <w:name w:val="CàD_Liste à num_avant tableau"/>
    <w:qFormat/>
    <w:rsid w:val="00BF3F92"/>
    <w:pPr>
      <w:numPr>
        <w:numId w:val="23"/>
      </w:numPr>
      <w:spacing w:before="300" w:after="24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numros-N1">
    <w:name w:val="CàD_Liste à numéros - N1"/>
    <w:qFormat/>
    <w:rsid w:val="00BF3F92"/>
    <w:pPr>
      <w:numPr>
        <w:numId w:val="24"/>
      </w:numPr>
      <w:spacing w:before="120" w:after="8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numros-N1G">
    <w:name w:val="CàD_Liste à numéros - N1G"/>
    <w:qFormat/>
    <w:rsid w:val="00BF3F92"/>
    <w:pPr>
      <w:numPr>
        <w:numId w:val="25"/>
      </w:numPr>
      <w:spacing w:before="120" w:after="80" w:line="276" w:lineRule="auto"/>
    </w:pPr>
    <w:rPr>
      <w:rFonts w:eastAsiaTheme="minorEastAsia"/>
      <w:b/>
      <w:bCs/>
      <w:noProof/>
      <w:color w:val="000000" w:themeColor="text1"/>
      <w:kern w:val="0"/>
      <w:sz w:val="24"/>
      <w:szCs w:val="20"/>
      <w:lang w:eastAsia="fr-FR"/>
      <w14:ligatures w14:val="none"/>
    </w:rPr>
  </w:style>
  <w:style w:type="paragraph" w:customStyle="1" w:styleId="CDListenumros-N2">
    <w:name w:val="CàD_Liste à numéros - N2"/>
    <w:rsid w:val="00BF3F92"/>
    <w:pPr>
      <w:numPr>
        <w:numId w:val="26"/>
      </w:numPr>
      <w:spacing w:before="80" w:after="80" w:line="276" w:lineRule="auto"/>
    </w:pPr>
    <w:rPr>
      <w:noProof/>
      <w:kern w:val="0"/>
      <w:sz w:val="24"/>
      <w14:ligatures w14:val="none"/>
    </w:rPr>
  </w:style>
  <w:style w:type="paragraph" w:customStyle="1" w:styleId="CDListepuce-N1">
    <w:name w:val="CàD_Liste à puce - N1"/>
    <w:rsid w:val="00BF3F92"/>
    <w:pPr>
      <w:numPr>
        <w:numId w:val="27"/>
      </w:numPr>
      <w:spacing w:before="120" w:after="8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puce-N2">
    <w:name w:val="CàD_Liste à puce - N2"/>
    <w:rsid w:val="00BF3F92"/>
    <w:pPr>
      <w:numPr>
        <w:numId w:val="28"/>
      </w:numPr>
      <w:spacing w:before="80" w:after="80" w:line="276" w:lineRule="auto"/>
    </w:pPr>
    <w:rPr>
      <w:noProof/>
      <w:kern w:val="0"/>
      <w:sz w:val="24"/>
      <w14:ligatures w14:val="none"/>
    </w:rPr>
  </w:style>
  <w:style w:type="paragraph" w:customStyle="1" w:styleId="CDListealphaavanttableau">
    <w:name w:val="CàD_Liste_alpha_avant tableau"/>
    <w:qFormat/>
    <w:rsid w:val="00BF3F92"/>
    <w:pPr>
      <w:numPr>
        <w:numId w:val="29"/>
      </w:numPr>
      <w:spacing w:before="300" w:after="240" w:line="262" w:lineRule="auto"/>
    </w:pPr>
    <w:rPr>
      <w:noProof/>
      <w:kern w:val="0"/>
      <w:sz w:val="24"/>
      <w:lang w:val="en-US"/>
      <w14:ligatures w14:val="none"/>
    </w:rPr>
  </w:style>
  <w:style w:type="paragraph" w:customStyle="1" w:styleId="CDNormal">
    <w:name w:val="CàD_Normal"/>
    <w:qFormat/>
    <w:rsid w:val="00BF3F92"/>
    <w:pPr>
      <w:spacing w:before="300" w:after="240" w:line="276" w:lineRule="auto"/>
    </w:pPr>
    <w:rPr>
      <w:noProof/>
      <w:kern w:val="0"/>
      <w:sz w:val="24"/>
      <w14:ligatures w14:val="none"/>
    </w:rPr>
  </w:style>
  <w:style w:type="paragraph" w:customStyle="1" w:styleId="CDNotedebasdepage">
    <w:name w:val="CàD_Note de bas de page"/>
    <w:rsid w:val="00BF3F92"/>
    <w:pPr>
      <w:spacing w:before="80" w:after="0" w:line="262" w:lineRule="auto"/>
      <w:ind w:left="274" w:hanging="274"/>
    </w:pPr>
    <w:rPr>
      <w:color w:val="000000" w:themeColor="text1"/>
      <w:kern w:val="0"/>
      <w:sz w:val="20"/>
      <w:szCs w:val="20"/>
      <w:lang w:val="la-Latn"/>
      <w14:ligatures w14:val="none"/>
    </w:rPr>
  </w:style>
  <w:style w:type="paragraph" w:customStyle="1" w:styleId="CDNotedefindepage">
    <w:name w:val="CàD_Note de fin de page"/>
    <w:basedOn w:val="CDNotedebasdepage"/>
    <w:qFormat/>
    <w:rsid w:val="00BF3F92"/>
    <w:pPr>
      <w:spacing w:before="120" w:after="80" w:line="240" w:lineRule="auto"/>
      <w:ind w:firstLine="0"/>
    </w:pPr>
    <w:rPr>
      <w:color w:val="4F5152"/>
      <w:sz w:val="22"/>
    </w:rPr>
  </w:style>
  <w:style w:type="paragraph" w:customStyle="1" w:styleId="CDNotedefindepagepuce">
    <w:name w:val="CàD_Note de fin de page_puce"/>
    <w:basedOn w:val="CDNotedefindepage"/>
    <w:qFormat/>
    <w:rsid w:val="00BF3F92"/>
    <w:pPr>
      <w:numPr>
        <w:numId w:val="30"/>
      </w:numPr>
    </w:pPr>
  </w:style>
  <w:style w:type="paragraph" w:customStyle="1" w:styleId="CDNotedefindepageretrait">
    <w:name w:val="CàD_Note de fin de page_retrait"/>
    <w:basedOn w:val="CDNotedefindepage"/>
    <w:qFormat/>
    <w:rsid w:val="00BF3F92"/>
    <w:pPr>
      <w:ind w:left="548"/>
    </w:pPr>
  </w:style>
  <w:style w:type="paragraph" w:customStyle="1" w:styleId="CDNotedefinRetour">
    <w:name w:val="CàD_Note de fin_Retour"/>
    <w:basedOn w:val="Normal"/>
    <w:qFormat/>
    <w:rsid w:val="00BF3F92"/>
    <w:pPr>
      <w:spacing w:before="120" w:after="300" w:line="262" w:lineRule="auto"/>
      <w:ind w:left="274"/>
    </w:pPr>
    <w:rPr>
      <w:color w:val="4F5152"/>
      <w:sz w:val="22"/>
      <w:szCs w:val="20"/>
    </w:rPr>
  </w:style>
  <w:style w:type="paragraph" w:customStyle="1" w:styleId="CDNouvelleortho">
    <w:name w:val="CàD_Nouvelle ortho"/>
    <w:qFormat/>
    <w:rsid w:val="00BF3F92"/>
    <w:pPr>
      <w:spacing w:before="1920" w:after="0" w:line="240" w:lineRule="auto"/>
    </w:pPr>
    <w:rPr>
      <w:noProof/>
      <w:kern w:val="0"/>
      <w:sz w:val="24"/>
      <w:szCs w:val="20"/>
      <w14:ligatures w14:val="none"/>
    </w:rPr>
  </w:style>
  <w:style w:type="paragraph" w:customStyle="1" w:styleId="CDNumerocours">
    <w:name w:val="CàD_Numero_cours"/>
    <w:qFormat/>
    <w:rsid w:val="00BF3F92"/>
    <w:pPr>
      <w:pBdr>
        <w:bottom w:val="dotted" w:sz="12" w:space="8" w:color="BEBEBE"/>
      </w:pBdr>
      <w:spacing w:before="360" w:line="262" w:lineRule="auto"/>
    </w:pPr>
    <w:rPr>
      <w:noProof/>
      <w:color w:val="191A1A"/>
      <w:kern w:val="0"/>
      <w:sz w:val="40"/>
      <w:lang w:val="en-CA"/>
      <w14:ligatures w14:val="none"/>
    </w:rPr>
  </w:style>
  <w:style w:type="paragraph" w:customStyle="1" w:styleId="CDPieddepage">
    <w:name w:val="CàD_Pied de page"/>
    <w:qFormat/>
    <w:rsid w:val="00BF3F92"/>
    <w:pPr>
      <w:tabs>
        <w:tab w:val="center" w:pos="4410"/>
        <w:tab w:val="right" w:pos="8820"/>
      </w:tabs>
      <w:spacing w:after="0" w:line="240" w:lineRule="auto"/>
    </w:pPr>
    <w:rPr>
      <w:color w:val="13435C"/>
      <w:spacing w:val="-4"/>
      <w:kern w:val="0"/>
      <w:sz w:val="20"/>
      <w:szCs w:val="18"/>
      <w14:ligatures w14:val="none"/>
    </w:rPr>
  </w:style>
  <w:style w:type="paragraph" w:customStyle="1" w:styleId="CDPieddepagepaysage">
    <w:name w:val="CàD_Pied de page_paysage"/>
    <w:qFormat/>
    <w:rsid w:val="00BF3F92"/>
    <w:pPr>
      <w:tabs>
        <w:tab w:val="center" w:pos="6480"/>
        <w:tab w:val="right" w:pos="12960"/>
      </w:tabs>
      <w:spacing w:after="0" w:line="240" w:lineRule="auto"/>
    </w:pPr>
    <w:rPr>
      <w:color w:val="13435C"/>
      <w:kern w:val="0"/>
      <w:sz w:val="20"/>
      <w:szCs w:val="16"/>
      <w14:ligatures w14:val="none"/>
    </w:rPr>
  </w:style>
  <w:style w:type="paragraph" w:customStyle="1" w:styleId="CDQuestion">
    <w:name w:val="CàD_Question"/>
    <w:qFormat/>
    <w:rsid w:val="00BF3F92"/>
    <w:pPr>
      <w:tabs>
        <w:tab w:val="right" w:pos="8820"/>
      </w:tabs>
      <w:spacing w:before="360" w:after="180" w:line="262" w:lineRule="auto"/>
      <w:outlineLvl w:val="1"/>
    </w:pPr>
    <w:rPr>
      <w:bCs/>
      <w:kern w:val="0"/>
      <w:sz w:val="32"/>
      <w:szCs w:val="24"/>
      <w14:ligatures w14:val="none"/>
    </w:rPr>
  </w:style>
  <w:style w:type="paragraph" w:customStyle="1" w:styleId="CDSchmaTexte">
    <w:name w:val="CàD_Schéma_Texte"/>
    <w:qFormat/>
    <w:rsid w:val="00BF3F92"/>
    <w:pPr>
      <w:spacing w:after="0" w:line="240" w:lineRule="auto"/>
    </w:pPr>
    <w:rPr>
      <w:kern w:val="0"/>
      <w:sz w:val="18"/>
      <w14:ligatures w14:val="none"/>
    </w:rPr>
  </w:style>
  <w:style w:type="paragraph" w:customStyle="1" w:styleId="CDSchmaTextegras">
    <w:name w:val="CàD_Schéma_Texte_gras"/>
    <w:basedOn w:val="Normal"/>
    <w:qFormat/>
    <w:rsid w:val="00BF3F92"/>
    <w:pPr>
      <w:spacing w:before="0" w:after="0"/>
    </w:pPr>
    <w:rPr>
      <w:b/>
      <w:sz w:val="18"/>
    </w:rPr>
  </w:style>
  <w:style w:type="paragraph" w:customStyle="1" w:styleId="CDSchmaTexteliste">
    <w:name w:val="CàD_Schéma_Texte_liste"/>
    <w:basedOn w:val="CDSchmaTexte"/>
    <w:qFormat/>
    <w:rsid w:val="00BF3F92"/>
    <w:pPr>
      <w:numPr>
        <w:numId w:val="31"/>
      </w:numPr>
    </w:pPr>
    <w:rPr>
      <w:bCs/>
      <w:sz w:val="16"/>
      <w:szCs w:val="14"/>
    </w:rPr>
  </w:style>
  <w:style w:type="paragraph" w:customStyle="1" w:styleId="CDSchmaTextelistepuce">
    <w:name w:val="CàD_Schéma_Texte_liste à puce"/>
    <w:basedOn w:val="Normal"/>
    <w:qFormat/>
    <w:rsid w:val="00BF3F92"/>
    <w:pPr>
      <w:numPr>
        <w:numId w:val="32"/>
      </w:numPr>
      <w:spacing w:before="0" w:after="0"/>
    </w:pPr>
    <w:rPr>
      <w:bCs/>
      <w:sz w:val="16"/>
      <w:szCs w:val="14"/>
    </w:rPr>
  </w:style>
  <w:style w:type="paragraph" w:customStyle="1" w:styleId="CDSchmaTitre">
    <w:name w:val="CàD_Schéma_Titre"/>
    <w:basedOn w:val="Normal"/>
    <w:qFormat/>
    <w:rsid w:val="00BF3F92"/>
    <w:pPr>
      <w:spacing w:before="0" w:after="80" w:line="259" w:lineRule="auto"/>
      <w:jc w:val="center"/>
    </w:pPr>
    <w:rPr>
      <w:b/>
      <w:sz w:val="22"/>
    </w:rPr>
  </w:style>
  <w:style w:type="paragraph" w:customStyle="1" w:styleId="CDSchmaTitreListe">
    <w:name w:val="CàD_Schéma_Titre_Liste"/>
    <w:basedOn w:val="CDSchmaTitre"/>
    <w:qFormat/>
    <w:rsid w:val="00BF3F92"/>
    <w:pPr>
      <w:numPr>
        <w:numId w:val="33"/>
      </w:numPr>
      <w:spacing w:line="262" w:lineRule="auto"/>
      <w:jc w:val="left"/>
    </w:pPr>
    <w:rPr>
      <w:noProof/>
    </w:rPr>
  </w:style>
  <w:style w:type="paragraph" w:customStyle="1" w:styleId="CDSparateur">
    <w:name w:val="CàD_Séparateur"/>
    <w:uiPriority w:val="7"/>
    <w:qFormat/>
    <w:rsid w:val="00BF3F92"/>
    <w:pPr>
      <w:pageBreakBefore/>
      <w:pBdr>
        <w:top w:val="dotted" w:sz="8" w:space="10" w:color="auto"/>
        <w:bottom w:val="dotted" w:sz="8" w:space="10" w:color="auto"/>
      </w:pBdr>
      <w:spacing w:before="5700" w:after="80"/>
      <w:ind w:left="-284" w:right="-1072"/>
      <w:jc w:val="center"/>
    </w:pPr>
    <w:rPr>
      <w:rFonts w:ascii="Calibri" w:eastAsia="Times New Roman" w:hAnsi="Calibri" w:cs="Times New Roman"/>
      <w:color w:val="286C8F"/>
      <w:kern w:val="0"/>
      <w:sz w:val="52"/>
      <w:szCs w:val="52"/>
      <w:lang w:eastAsia="fr-FR"/>
      <w14:ligatures w14:val="none"/>
    </w:rPr>
  </w:style>
  <w:style w:type="paragraph" w:customStyle="1" w:styleId="CDSparateurnotebaspage">
    <w:name w:val="CàD_Séparateur note bas page"/>
    <w:link w:val="CDSparateurnotebaspageCar"/>
    <w:uiPriority w:val="1"/>
    <w:unhideWhenUsed/>
    <w:qFormat/>
    <w:rsid w:val="00BF3F92"/>
    <w:pPr>
      <w:spacing w:line="240" w:lineRule="auto"/>
    </w:pPr>
    <w:rPr>
      <w:rFonts w:eastAsia="Calibri" w:cs="Times New Roman"/>
      <w:noProof/>
      <w:color w:val="636566"/>
      <w:kern w:val="24"/>
      <w:sz w:val="20"/>
      <w:szCs w:val="20"/>
      <w:lang w:eastAsia="fr-CA"/>
      <w14:ligatures w14:val="none"/>
      <w14:numForm w14:val="lining"/>
      <w14:numSpacing w14:val="proportional"/>
      <w14:stylisticSets>
        <w14:styleSet w14:id="1"/>
      </w14:stylisticSets>
    </w:rPr>
  </w:style>
  <w:style w:type="character" w:customStyle="1" w:styleId="CDSparateurnotebaspageCar">
    <w:name w:val="CàD_Séparateur note bas page Car"/>
    <w:basedOn w:val="Policepardfaut"/>
    <w:link w:val="CDSparateurnotebaspage"/>
    <w:uiPriority w:val="1"/>
    <w:rsid w:val="00BF3F92"/>
    <w:rPr>
      <w:rFonts w:eastAsia="Calibri" w:cs="Times New Roman"/>
      <w:noProof/>
      <w:color w:val="636566"/>
      <w:kern w:val="24"/>
      <w:sz w:val="20"/>
      <w:szCs w:val="20"/>
      <w:lang w:eastAsia="fr-CA"/>
      <w14:ligatures w14:val="none"/>
      <w14:numForm w14:val="lining"/>
      <w14:numSpacing w14:val="proportional"/>
      <w14:stylisticSets>
        <w14:styleSet w14:id="1"/>
      </w14:stylisticSets>
    </w:rPr>
  </w:style>
  <w:style w:type="table" w:customStyle="1" w:styleId="CDTableauvide">
    <w:name w:val="CàD_Tableau vide"/>
    <w:basedOn w:val="TableauNormal"/>
    <w:uiPriority w:val="99"/>
    <w:rsid w:val="00D64B3D"/>
    <w:pPr>
      <w:spacing w:after="0" w:line="240" w:lineRule="auto"/>
    </w:pPr>
    <w:rPr>
      <w:rFonts w:cs="Arial"/>
      <w:color w:val="000000" w:themeColor="text1"/>
      <w:kern w:val="0"/>
      <w:sz w:val="24"/>
      <w14:ligatures w14:val="none"/>
    </w:rPr>
    <w:tblPr/>
  </w:style>
  <w:style w:type="paragraph" w:customStyle="1" w:styleId="CDTableauenttesmultiples">
    <w:name w:val="CàD_Tableau_entêtes_multiples"/>
    <w:qFormat/>
    <w:rsid w:val="00BF3F92"/>
    <w:pPr>
      <w:spacing w:before="360" w:after="180"/>
    </w:pPr>
    <w:rPr>
      <w:bCs/>
      <w:noProof/>
      <w:color w:val="286C8F"/>
      <w:kern w:val="0"/>
      <w:sz w:val="24"/>
      <w:szCs w:val="20"/>
      <w:lang w:eastAsia="fr-CA"/>
      <w14:ligatures w14:val="none"/>
    </w:rPr>
  </w:style>
  <w:style w:type="table" w:customStyle="1" w:styleId="CDTableauenttesmultiples1">
    <w:name w:val="CàD_Tableau_entêtes_multiples_1"/>
    <w:basedOn w:val="TableauNormal"/>
    <w:uiPriority w:val="99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3435C"/>
        <w:bottom w:val="single" w:sz="4" w:space="0" w:color="13435C"/>
        <w:insideH w:val="single" w:sz="4" w:space="0" w:color="13435C"/>
        <w:insideV w:val="single" w:sz="4" w:space="0" w:color="13435C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F2F2F2" w:themeColor="background1" w:themeShade="F2" w:fill="auto"/>
      </w:tcPr>
    </w:tblStylePr>
  </w:style>
  <w:style w:type="table" w:customStyle="1" w:styleId="CDTableauenttesmultiples2">
    <w:name w:val="CàD_Tableau_entêtes_multiples_2"/>
    <w:basedOn w:val="TableauNormal"/>
    <w:uiPriority w:val="99"/>
    <w:rsid w:val="00D64B3D"/>
    <w:pPr>
      <w:spacing w:after="0" w:line="240" w:lineRule="auto"/>
    </w:pPr>
    <w:rPr>
      <w:rFonts w:ascii="Nunito" w:hAnsi="Nunito"/>
      <w:kern w:val="0"/>
      <w:sz w:val="20"/>
      <w14:ligatures w14:val="none"/>
    </w:rPr>
    <w:tblPr>
      <w:tblBorders>
        <w:top w:val="single" w:sz="4" w:space="0" w:color="E3E3E3"/>
        <w:bottom w:val="single" w:sz="4" w:space="0" w:color="E3E3E3"/>
        <w:insideH w:val="single" w:sz="4" w:space="0" w:color="E3E3E3"/>
        <w:insideV w:val="single" w:sz="4" w:space="0" w:color="E3E3E3"/>
      </w:tblBorders>
    </w:tblPr>
  </w:style>
  <w:style w:type="table" w:customStyle="1" w:styleId="CDTableauenttesmultiples3">
    <w:name w:val="CàD_Tableau_entêtes_multiples_3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4" w:space="0" w:color="E3E3E3"/>
        <w:bottom w:val="single" w:sz="18" w:space="0" w:color="13435C"/>
        <w:insideH w:val="single" w:sz="4" w:space="0" w:color="E3E3E3"/>
        <w:insideV w:val="single" w:sz="4" w:space="0" w:color="E3E3E3"/>
      </w:tblBorders>
    </w:tblPr>
  </w:style>
  <w:style w:type="paragraph" w:customStyle="1" w:styleId="CDTableaulistepuce">
    <w:name w:val="CàD_Tableau_liste à puce"/>
    <w:qFormat/>
    <w:rsid w:val="008C00C2"/>
    <w:pPr>
      <w:numPr>
        <w:numId w:val="34"/>
      </w:numPr>
      <w:suppressAutoHyphens/>
      <w:spacing w:before="80" w:after="80" w:line="300" w:lineRule="exact"/>
      <w:ind w:left="259" w:hanging="259"/>
      <w:textboxTightWrap w:val="allLines"/>
    </w:pPr>
    <w:rPr>
      <w:rFonts w:cs="Arial"/>
      <w:noProof/>
      <w:kern w:val="0"/>
      <w:szCs w:val="16"/>
      <w14:ligatures w14:val="none"/>
    </w:rPr>
  </w:style>
  <w:style w:type="character" w:customStyle="1" w:styleId="CDTableaurponseCar">
    <w:name w:val="CàD_Tableau_réponse Car"/>
    <w:basedOn w:val="Policepardfaut"/>
    <w:link w:val="CDTableaurponse0"/>
    <w:rsid w:val="00BF3F92"/>
    <w:rPr>
      <w:rFonts w:eastAsia="Calibri" w:cs="Arial"/>
      <w:color w:val="000000" w:themeColor="text1"/>
      <w:kern w:val="0"/>
      <w:szCs w:val="18"/>
      <w:lang w:val="fr-FR" w:eastAsia="fr-CA"/>
      <w14:ligatures w14:val="none"/>
    </w:rPr>
  </w:style>
  <w:style w:type="paragraph" w:customStyle="1" w:styleId="CDTableautexte0">
    <w:name w:val="CàD_Tableau_texte"/>
    <w:uiPriority w:val="99"/>
    <w:semiHidden/>
    <w:rsid w:val="00BF3F92"/>
    <w:pPr>
      <w:spacing w:before="60" w:after="60" w:line="240" w:lineRule="auto"/>
    </w:pPr>
    <w:rPr>
      <w:rFonts w:ascii="Garamond" w:eastAsia="Times New Roman" w:hAnsi="Garamond" w:cs="Arial"/>
      <w:kern w:val="0"/>
      <w:szCs w:val="20"/>
      <w14:ligatures w14:val="none"/>
    </w:rPr>
  </w:style>
  <w:style w:type="paragraph" w:customStyle="1" w:styleId="CDTableauTexteCentr">
    <w:name w:val="CàD_Tableau_Texte_Centré"/>
    <w:basedOn w:val="CDTableauTexte"/>
    <w:qFormat/>
    <w:rsid w:val="00BF3F92"/>
    <w:pPr>
      <w:jc w:val="center"/>
    </w:pPr>
    <w:rPr>
      <w:iCs/>
    </w:rPr>
  </w:style>
  <w:style w:type="paragraph" w:customStyle="1" w:styleId="CDTableauTexteDroiteGras">
    <w:name w:val="CàD_Tableau_Texte_Droite_Gras"/>
    <w:qFormat/>
    <w:rsid w:val="00BF3F92"/>
    <w:pPr>
      <w:suppressAutoHyphens/>
      <w:spacing w:before="80" w:after="80" w:line="300" w:lineRule="exact"/>
      <w:jc w:val="right"/>
      <w:textboxTightWrap w:val="allLines"/>
    </w:pPr>
    <w:rPr>
      <w:rFonts w:cs="Arial"/>
      <w:b/>
      <w:color w:val="000000" w:themeColor="text1"/>
      <w:kern w:val="0"/>
      <w:szCs w:val="16"/>
      <w:lang w:val="la-Latn"/>
      <w14:ligatures w14:val="none"/>
    </w:rPr>
  </w:style>
  <w:style w:type="paragraph" w:customStyle="1" w:styleId="CDTableauTexteGris">
    <w:name w:val="CàD_Tableau_Texte_Gris"/>
    <w:basedOn w:val="Normal"/>
    <w:qFormat/>
    <w:rsid w:val="00BF3F92"/>
    <w:pPr>
      <w:suppressAutoHyphens/>
      <w:spacing w:before="80" w:after="80" w:line="300" w:lineRule="exact"/>
      <w:textboxTightWrap w:val="allLines"/>
    </w:pPr>
    <w:rPr>
      <w:rFonts w:cs="Arial"/>
      <w:color w:val="F2F2F2" w:themeColor="background1" w:themeShade="F2"/>
      <w:sz w:val="22"/>
      <w:szCs w:val="16"/>
    </w:rPr>
  </w:style>
  <w:style w:type="paragraph" w:customStyle="1" w:styleId="CDTableauTexteVide">
    <w:name w:val="CàD_Tableau_Texte_Vide"/>
    <w:basedOn w:val="CDTableauTexte"/>
    <w:qFormat/>
    <w:rsid w:val="00BF3F92"/>
    <w:rPr>
      <w:noProof/>
      <w:color w:val="FFFFFF" w:themeColor="background1"/>
      <w:lang w:val="fr-CA"/>
    </w:rPr>
  </w:style>
  <w:style w:type="table" w:customStyle="1" w:styleId="CDTableau1">
    <w:name w:val="CàD_Tableau1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12" w:space="0" w:color="13435C"/>
        <w:bottom w:val="single" w:sz="12" w:space="0" w:color="13435C"/>
        <w:insideH w:val="single" w:sz="8" w:space="0" w:color="E3E3E3"/>
        <w:insideV w:val="single" w:sz="8" w:space="0" w:color="E3E3E3"/>
      </w:tblBorders>
    </w:tblPr>
    <w:tblStylePr w:type="firstRow">
      <w:rPr>
        <w:b w:val="0"/>
      </w:rPr>
    </w:tblStylePr>
  </w:style>
  <w:style w:type="table" w:customStyle="1" w:styleId="CDTableau22">
    <w:name w:val="CàD_Tableau22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18" w:space="0" w:color="13435C"/>
        <w:bottom w:val="single" w:sz="18" w:space="0" w:color="13435C"/>
        <w:insideH w:val="single" w:sz="4" w:space="0" w:color="E3E3E3"/>
        <w:insideV w:val="single" w:sz="4" w:space="0" w:color="E3E3E3"/>
      </w:tblBorders>
    </w:tblPr>
    <w:tblStylePr w:type="firstRow">
      <w:rPr>
        <w:b w:val="0"/>
      </w:rPr>
      <w:tblPr/>
      <w:trPr>
        <w:tblHeader/>
      </w:trPr>
      <w:tcPr>
        <w:tcBorders>
          <w:top w:val="single" w:sz="18" w:space="0" w:color="13435C"/>
          <w:left w:val="nil"/>
          <w:bottom w:val="single" w:sz="4" w:space="0" w:color="13435C"/>
          <w:right w:val="nil"/>
          <w:insideH w:val="nil"/>
          <w:insideV w:val="single" w:sz="4" w:space="0" w:color="E3E3E3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13435C"/>
          <w:left w:val="nil"/>
          <w:bottom w:val="single" w:sz="18" w:space="0" w:color="13435C"/>
          <w:right w:val="nil"/>
          <w:insideH w:val="nil"/>
          <w:insideV w:val="single" w:sz="4" w:space="0" w:color="E3E3E3"/>
          <w:tl2br w:val="nil"/>
          <w:tr2bl w:val="nil"/>
        </w:tcBorders>
      </w:tcPr>
    </w:tblStylePr>
  </w:style>
  <w:style w:type="paragraph" w:customStyle="1" w:styleId="CDTchegrille">
    <w:name w:val="CàD_Tâche_%_grille"/>
    <w:qFormat/>
    <w:rsid w:val="00BF3F92"/>
    <w:pPr>
      <w:tabs>
        <w:tab w:val="center" w:pos="6750"/>
        <w:tab w:val="center" w:pos="8010"/>
        <w:tab w:val="center" w:pos="9540"/>
        <w:tab w:val="center" w:pos="10800"/>
        <w:tab w:val="center" w:pos="12330"/>
      </w:tabs>
      <w:spacing w:before="120" w:after="360" w:line="320" w:lineRule="exact"/>
    </w:pPr>
    <w:rPr>
      <w:b/>
      <w:noProof/>
      <w:kern w:val="0"/>
      <w:sz w:val="24"/>
      <w14:ligatures w14:val="none"/>
    </w:rPr>
  </w:style>
  <w:style w:type="paragraph" w:customStyle="1" w:styleId="CDTche">
    <w:name w:val="CàD_Tâche"/>
    <w:basedOn w:val="CDTchegrille"/>
    <w:qFormat/>
    <w:rsid w:val="00BF3F92"/>
    <w:pPr>
      <w:tabs>
        <w:tab w:val="clear" w:pos="6750"/>
        <w:tab w:val="clear" w:pos="8010"/>
        <w:tab w:val="clear" w:pos="9540"/>
        <w:tab w:val="clear" w:pos="10800"/>
        <w:tab w:val="clear" w:pos="12330"/>
      </w:tabs>
    </w:pPr>
    <w:rPr>
      <w:b w:val="0"/>
    </w:rPr>
  </w:style>
  <w:style w:type="paragraph" w:customStyle="1" w:styleId="CDTchenotegrille">
    <w:name w:val="CàD_Tâche_note_grille"/>
    <w:basedOn w:val="CDTchegrille"/>
    <w:qFormat/>
    <w:rsid w:val="00BF3F92"/>
    <w:pPr>
      <w:tabs>
        <w:tab w:val="clear" w:pos="8010"/>
        <w:tab w:val="clear" w:pos="10800"/>
      </w:tabs>
      <w:spacing w:before="240" w:after="0"/>
    </w:pPr>
  </w:style>
  <w:style w:type="paragraph" w:customStyle="1" w:styleId="CDTitreducours">
    <w:name w:val="CàD_Titre du cours"/>
    <w:qFormat/>
    <w:rsid w:val="00BF3F92"/>
    <w:pPr>
      <w:pBdr>
        <w:top w:val="dotted" w:sz="12" w:space="7" w:color="BEBEBE"/>
      </w:pBdr>
      <w:spacing w:after="120" w:line="600" w:lineRule="exact"/>
    </w:pPr>
    <w:rPr>
      <w:rFonts w:ascii="Calibri Light" w:eastAsiaTheme="majorEastAsia" w:hAnsi="Calibri Light" w:cstheme="majorBidi"/>
      <w:b/>
      <w:color w:val="191A1A"/>
      <w:kern w:val="0"/>
      <w:sz w:val="52"/>
      <w:szCs w:val="32"/>
      <w14:ligatures w14:val="none"/>
    </w:rPr>
  </w:style>
  <w:style w:type="paragraph" w:customStyle="1" w:styleId="CDTitreguidedencadrement">
    <w:name w:val="CàD_Titre guide d'encadrement"/>
    <w:qFormat/>
    <w:rsid w:val="00BF3F92"/>
    <w:pPr>
      <w:pBdr>
        <w:top w:val="dotted" w:sz="12" w:space="8" w:color="BEBEBE"/>
      </w:pBdr>
      <w:spacing w:before="600" w:line="262" w:lineRule="auto"/>
    </w:pPr>
    <w:rPr>
      <w:rFonts w:ascii="Calibri" w:eastAsiaTheme="majorEastAsia" w:hAnsi="Calibri" w:cstheme="majorBidi"/>
      <w:noProof/>
      <w:color w:val="286C8F"/>
      <w:kern w:val="0"/>
      <w:sz w:val="60"/>
      <w:szCs w:val="32"/>
      <w14:ligatures w14:val="none"/>
    </w:rPr>
  </w:style>
  <w:style w:type="paragraph" w:customStyle="1" w:styleId="CDTitreguidedtudes">
    <w:name w:val="CàD_Titre guide d'études"/>
    <w:qFormat/>
    <w:rsid w:val="00BF3F92"/>
    <w:pPr>
      <w:spacing w:before="360" w:after="0" w:line="262" w:lineRule="auto"/>
    </w:pPr>
    <w:rPr>
      <w:rFonts w:eastAsiaTheme="majorEastAsia" w:cstheme="majorBidi"/>
      <w:color w:val="286C8F"/>
      <w:kern w:val="0"/>
      <w:sz w:val="60"/>
      <w:szCs w:val="26"/>
      <w14:ligatures w14:val="none"/>
    </w:rPr>
  </w:style>
  <w:style w:type="paragraph" w:customStyle="1" w:styleId="CDUnitePonderation">
    <w:name w:val="CàD_Unite_Ponderation"/>
    <w:qFormat/>
    <w:rsid w:val="00BF3F92"/>
    <w:pPr>
      <w:spacing w:before="60" w:after="60" w:line="240" w:lineRule="auto"/>
      <w:ind w:left="3960"/>
    </w:pPr>
    <w:rPr>
      <w:color w:val="4C4B4C"/>
      <w:kern w:val="0"/>
      <w14:ligatures w14:val="none"/>
    </w:rPr>
  </w:style>
  <w:style w:type="table" w:styleId="Grilledetableauclaire">
    <w:name w:val="Grid Table Light"/>
    <w:basedOn w:val="TableauNormal"/>
    <w:uiPriority w:val="40"/>
    <w:rsid w:val="00D64B3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D64B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4B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4B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4B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4B3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4B3D"/>
    <w:rPr>
      <w:kern w:val="0"/>
      <w:sz w:val="20"/>
      <w:szCs w:val="20"/>
      <w14:ligatures w14:val="none"/>
    </w:rPr>
  </w:style>
  <w:style w:type="table" w:styleId="Thmedutableau">
    <w:name w:val="Table Theme"/>
    <w:basedOn w:val="TableauNormal"/>
    <w:uiPriority w:val="99"/>
    <w:semiHidden/>
    <w:unhideWhenUsed/>
    <w:rsid w:val="00D64B3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hmedutableau"/>
    <w:uiPriority w:val="46"/>
    <w:rsid w:val="00D64B3D"/>
    <w:pPr>
      <w:spacing w:before="80" w:after="80"/>
    </w:pPr>
    <w:rPr>
      <w:rFonts w:ascii="Nunito" w:hAnsi="Nunito"/>
      <w:sz w:val="20"/>
      <w:szCs w:val="20"/>
      <w:lang w:val="en-US" w:eastAsia="fr-CA"/>
    </w:rPr>
    <w:tblPr>
      <w:tblStyleRowBandSize w:val="1"/>
      <w:tblStyleColBandSize w:val="1"/>
      <w:tblBorders>
        <w:top w:val="single" w:sz="4" w:space="0" w:color="E3E3E3"/>
        <w:left w:val="none" w:sz="0" w:space="0" w:color="auto"/>
        <w:bottom w:val="single" w:sz="18" w:space="0" w:color="3E7E95"/>
        <w:right w:val="none" w:sz="0" w:space="0" w:color="auto"/>
        <w:insideH w:val="single" w:sz="4" w:space="0" w:color="E3E3E3"/>
        <w:insideV w:val="single" w:sz="4" w:space="0" w:color="E3E3E3"/>
      </w:tblBorders>
    </w:tblPr>
    <w:tblStylePr w:type="firstRow">
      <w:rPr>
        <w:b/>
        <w:bCs/>
      </w:rPr>
      <w:tblPr/>
      <w:tcPr>
        <w:tcBorders>
          <w:top w:val="single" w:sz="18" w:space="0" w:color="3E7E95"/>
          <w:bottom w:val="single" w:sz="8" w:space="0" w:color="3E7E95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aliases w:val="CàD_Tableau simple 1"/>
    <w:basedOn w:val="TableauNormal"/>
    <w:uiPriority w:val="41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13435C"/>
        <w:bottom w:val="single" w:sz="18" w:space="0" w:color="13435C"/>
        <w:insideH w:val="single" w:sz="4" w:space="0" w:color="13435C"/>
        <w:insideV w:val="single" w:sz="4" w:space="0" w:color="13435C"/>
      </w:tblBorders>
    </w:tblPr>
    <w:tblStylePr w:type="firstRow">
      <w:rPr>
        <w:b w:val="0"/>
        <w:bCs/>
      </w:rPr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13435C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6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B3D"/>
    <w:rPr>
      <w:rFonts w:ascii="Segoe UI" w:hAnsi="Segoe UI" w:cs="Segoe UI"/>
      <w:kern w:val="0"/>
      <w:sz w:val="18"/>
      <w:szCs w:val="18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80" w:after="100" w:line="320" w:lineRule="exact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00" w:after="100" w:line="320" w:lineRule="exact"/>
      <w:ind w:left="360"/>
    </w:pPr>
  </w:style>
  <w:style w:type="paragraph" w:styleId="TM3">
    <w:name w:val="toc 3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00" w:after="100" w:line="320" w:lineRule="exact"/>
      <w:ind w:left="720"/>
    </w:pPr>
  </w:style>
  <w:style w:type="paragraph" w:styleId="TM4">
    <w:name w:val="toc 4"/>
    <w:basedOn w:val="Normal"/>
    <w:next w:val="Normal"/>
    <w:autoRedefine/>
    <w:uiPriority w:val="39"/>
    <w:unhideWhenUsed/>
    <w:rsid w:val="00D64B3D"/>
    <w:pPr>
      <w:spacing w:after="100"/>
      <w:ind w:left="780"/>
    </w:pPr>
  </w:style>
  <w:style w:type="character" w:styleId="Mention">
    <w:name w:val="Mention"/>
    <w:basedOn w:val="Policepardfaut"/>
    <w:uiPriority w:val="99"/>
    <w:unhideWhenUsed/>
    <w:rsid w:val="00D64B3D"/>
    <w:rPr>
      <w:color w:val="2B579A"/>
      <w:shd w:val="clear" w:color="auto" w:fill="E1DFDD"/>
    </w:rPr>
  </w:style>
  <w:style w:type="paragraph" w:customStyle="1" w:styleId="CDTableauTotal">
    <w:name w:val="CàD_Tableau_Total"/>
    <w:basedOn w:val="CDTableauentte"/>
    <w:qFormat/>
    <w:rsid w:val="00D64B3D"/>
    <w:pPr>
      <w:spacing w:before="200"/>
      <w:jc w:val="right"/>
    </w:pPr>
    <w:rPr>
      <w:noProof/>
    </w:rPr>
  </w:style>
  <w:style w:type="paragraph" w:customStyle="1" w:styleId="CDImportant">
    <w:name w:val="CàD_Important"/>
    <w:qFormat/>
    <w:rsid w:val="00BF3F92"/>
    <w:pPr>
      <w:pBdr>
        <w:top w:val="doubleWave" w:sz="6" w:space="9" w:color="286C8F"/>
        <w:left w:val="doubleWave" w:sz="6" w:space="6" w:color="286C8F"/>
        <w:bottom w:val="doubleWave" w:sz="6" w:space="9" w:color="286C8F"/>
        <w:right w:val="doubleWave" w:sz="6" w:space="6" w:color="286C8F"/>
      </w:pBdr>
      <w:spacing w:before="1200" w:line="400" w:lineRule="exact"/>
    </w:pPr>
    <w:rPr>
      <w:rFonts w:ascii="Calibri" w:hAnsi="Calibri" w:cs="Calibri"/>
      <w:noProof/>
      <w:kern w:val="0"/>
      <w:sz w:val="24"/>
      <w:szCs w:val="24"/>
      <w14:ligatures w14:val="none"/>
    </w:rPr>
  </w:style>
  <w:style w:type="character" w:customStyle="1" w:styleId="CDPetitMajuscule">
    <w:name w:val="CàD_Petit_Majuscule"/>
    <w:basedOn w:val="Policepardfaut"/>
    <w:uiPriority w:val="1"/>
    <w:qFormat/>
    <w:rsid w:val="00D64B3D"/>
    <w:rPr>
      <w:rFonts w:asciiTheme="minorHAnsi" w:hAnsiTheme="minorHAnsi"/>
      <w:b/>
      <w:caps w:val="0"/>
      <w:smallCaps/>
      <w:strike w:val="0"/>
      <w:dstrike w:val="0"/>
      <w:vanish w:val="0"/>
      <w:sz w:val="30"/>
      <w:vertAlign w:val="baseline"/>
    </w:rPr>
  </w:style>
  <w:style w:type="character" w:customStyle="1" w:styleId="CDGras">
    <w:name w:val="CàD_Gras"/>
    <w:basedOn w:val="Policepardfaut"/>
    <w:uiPriority w:val="1"/>
    <w:qFormat/>
    <w:rsid w:val="00D64B3D"/>
    <w:rPr>
      <w:rFonts w:asciiTheme="minorHAnsi" w:hAnsiTheme="minorHAnsi"/>
      <w:b/>
      <w:sz w:val="24"/>
    </w:rPr>
  </w:style>
  <w:style w:type="character" w:styleId="Mentionnonrsolue">
    <w:name w:val="Unresolved Mention"/>
    <w:basedOn w:val="Policepardfaut"/>
    <w:uiPriority w:val="99"/>
    <w:unhideWhenUsed/>
    <w:rsid w:val="00D64B3D"/>
    <w:rPr>
      <w:color w:val="605E5C"/>
      <w:shd w:val="clear" w:color="auto" w:fill="E1DFDD"/>
    </w:rPr>
  </w:style>
  <w:style w:type="character" w:customStyle="1" w:styleId="CDCaractreGras">
    <w:name w:val="CàD_Caractère_Gras"/>
    <w:basedOn w:val="Policepardfaut"/>
    <w:uiPriority w:val="1"/>
    <w:qFormat/>
    <w:rsid w:val="00BF3F92"/>
    <w:rPr>
      <w:b/>
    </w:rPr>
  </w:style>
  <w:style w:type="character" w:customStyle="1" w:styleId="CDCaractreGrasItalique">
    <w:name w:val="CàD_Caractère_Gras_Italique"/>
    <w:basedOn w:val="Policepardfaut"/>
    <w:uiPriority w:val="1"/>
    <w:qFormat/>
    <w:rsid w:val="00BF3F92"/>
    <w:rPr>
      <w:b/>
      <w:i/>
    </w:rPr>
  </w:style>
  <w:style w:type="character" w:customStyle="1" w:styleId="CDCaractreItalique">
    <w:name w:val="CàD_Caractère_Italique"/>
    <w:basedOn w:val="Policepardfaut"/>
    <w:uiPriority w:val="1"/>
    <w:qFormat/>
    <w:rsid w:val="00BF3F92"/>
    <w:rPr>
      <w:i/>
    </w:rPr>
  </w:style>
  <w:style w:type="character" w:customStyle="1" w:styleId="CDCaractrePetitMaj">
    <w:name w:val="CàD_Caractère_Petit_Maj"/>
    <w:basedOn w:val="Policepardfaut"/>
    <w:uiPriority w:val="1"/>
    <w:qFormat/>
    <w:rsid w:val="00BF3F92"/>
    <w:rPr>
      <w:caps w:val="0"/>
      <w:smallCaps/>
      <w:strike w:val="0"/>
      <w:dstrike w:val="0"/>
      <w:vanish w:val="0"/>
      <w:vertAlign w:val="baseline"/>
    </w:rPr>
  </w:style>
  <w:style w:type="character" w:customStyle="1" w:styleId="CDCaractrePetitMaj13pt">
    <w:name w:val="CàD_Caractère_Petit_Maj_13pt"/>
    <w:basedOn w:val="Policepardfaut"/>
    <w:uiPriority w:val="1"/>
    <w:qFormat/>
    <w:rsid w:val="00BF3F92"/>
    <w:rPr>
      <w:caps w:val="0"/>
      <w:smallCaps/>
      <w:strike w:val="0"/>
      <w:dstrike w:val="0"/>
      <w:vanish w:val="0"/>
      <w:sz w:val="26"/>
      <w:vertAlign w:val="baseline"/>
    </w:rPr>
  </w:style>
  <w:style w:type="character" w:customStyle="1" w:styleId="CDCaractrePetitMajGras">
    <w:name w:val="CàD_Caractère_Petit_Maj_Gras"/>
    <w:basedOn w:val="Policepardfaut"/>
    <w:uiPriority w:val="1"/>
    <w:qFormat/>
    <w:rsid w:val="00BF3F92"/>
    <w:rPr>
      <w:b/>
      <w:caps w:val="0"/>
      <w:smallCaps/>
      <w:strike w:val="0"/>
      <w:dstrike w:val="0"/>
      <w:vanish w:val="0"/>
      <w:vertAlign w:val="baseline"/>
    </w:rPr>
  </w:style>
  <w:style w:type="character" w:customStyle="1" w:styleId="CDCaractrePetitMajGras13pt">
    <w:name w:val="CàD_Caractère_Petit_Maj_Gras_13pt"/>
    <w:basedOn w:val="Policepardfaut"/>
    <w:uiPriority w:val="1"/>
    <w:qFormat/>
    <w:rsid w:val="00BF3F92"/>
    <w:rPr>
      <w:b/>
      <w:caps w:val="0"/>
      <w:smallCaps/>
      <w:strike w:val="0"/>
      <w:dstrike w:val="0"/>
      <w:vanish w:val="0"/>
      <w:sz w:val="26"/>
      <w:szCs w:val="26"/>
      <w:vertAlign w:val="baseline"/>
    </w:rPr>
  </w:style>
  <w:style w:type="paragraph" w:customStyle="1" w:styleId="CDCasecocherTableau">
    <w:name w:val="CàD_Case_à_cocher_Tableau"/>
    <w:qFormat/>
    <w:rsid w:val="00BF3F92"/>
    <w:pPr>
      <w:spacing w:after="0" w:line="240" w:lineRule="auto"/>
      <w:jc w:val="center"/>
    </w:pPr>
    <w:rPr>
      <w:rFonts w:ascii="MS Gothic" w:eastAsia="MS Gothic" w:hAnsi="MS Gothic" w:cs="Arial"/>
      <w:noProof/>
      <w:color w:val="000000" w:themeColor="text1"/>
      <w:kern w:val="0"/>
      <w:sz w:val="32"/>
      <w:szCs w:val="32"/>
      <w:lang w:val="la-Latn"/>
      <w14:ligatures w14:val="none"/>
    </w:rPr>
  </w:style>
  <w:style w:type="paragraph" w:customStyle="1" w:styleId="CDCatgorie0">
    <w:name w:val="CàD_Catégorie"/>
    <w:basedOn w:val="Normal"/>
    <w:link w:val="CDCatgorieCar0"/>
    <w:uiPriority w:val="2"/>
    <w:qFormat/>
    <w:rsid w:val="00BF3F92"/>
    <w:pPr>
      <w:framePr w:wrap="around" w:vAnchor="text" w:hAnchor="text" w:y="1"/>
      <w:widowControl w:val="0"/>
      <w:shd w:val="clear" w:color="auto" w:fill="FFFFFF"/>
      <w:suppressAutoHyphens/>
      <w:spacing w:before="480" w:after="0"/>
      <w:ind w:left="706" w:right="288"/>
      <w:textboxTightWrap w:val="allLines"/>
    </w:pPr>
    <w:rPr>
      <w:rFonts w:cs="Arial"/>
      <w:color w:val="4C4C4C"/>
      <w:kern w:val="24"/>
      <w:sz w:val="20"/>
      <w:lang w:eastAsia="fr-CA"/>
      <w14:ligatures w14:val="standardContextual"/>
      <w14:cntxtAlts/>
    </w:rPr>
  </w:style>
  <w:style w:type="character" w:customStyle="1" w:styleId="CDCatgorieCar0">
    <w:name w:val="CàD_Catégorie Car"/>
    <w:basedOn w:val="Policepardfaut"/>
    <w:link w:val="CDCatgorie0"/>
    <w:uiPriority w:val="2"/>
    <w:rsid w:val="00BF3F92"/>
    <w:rPr>
      <w:rFonts w:cs="Arial"/>
      <w:color w:val="4C4C4C"/>
      <w:kern w:val="24"/>
      <w:sz w:val="20"/>
      <w:shd w:val="clear" w:color="auto" w:fill="FFFFFF"/>
      <w:lang w:eastAsia="fr-CA"/>
      <w14:cntxtAlts/>
    </w:rPr>
  </w:style>
  <w:style w:type="paragraph" w:customStyle="1" w:styleId="CDCitationlongue">
    <w:name w:val="CàD_Citation_longue"/>
    <w:basedOn w:val="CDNormal"/>
    <w:qFormat/>
    <w:rsid w:val="00BF3F92"/>
    <w:pPr>
      <w:spacing w:before="360" w:after="300"/>
      <w:ind w:left="446" w:right="475"/>
    </w:pPr>
    <w:rPr>
      <w:sz w:val="22"/>
    </w:rPr>
  </w:style>
  <w:style w:type="paragraph" w:customStyle="1" w:styleId="CDListeretrait">
    <w:name w:val="CàD_Liste_retrait"/>
    <w:qFormat/>
    <w:rsid w:val="00BF3F92"/>
    <w:pPr>
      <w:spacing w:before="120" w:after="240" w:line="276" w:lineRule="auto"/>
      <w:ind w:left="360"/>
    </w:pPr>
    <w:rPr>
      <w:noProof/>
      <w:color w:val="000000" w:themeColor="text1"/>
      <w:kern w:val="0"/>
      <w:sz w:val="24"/>
      <w:lang w:val="la-Latn"/>
      <w14:ligatures w14:val="none"/>
    </w:rPr>
  </w:style>
  <w:style w:type="paragraph" w:customStyle="1" w:styleId="CDMiseensituation">
    <w:name w:val="CàD_Mise en situation"/>
    <w:qFormat/>
    <w:rsid w:val="00BF3F92"/>
    <w:pPr>
      <w:shd w:val="clear" w:color="auto" w:fill="F0F1F6"/>
      <w:spacing w:before="240" w:after="180" w:line="262" w:lineRule="auto"/>
      <w:ind w:left="360" w:right="360"/>
    </w:pPr>
    <w:rPr>
      <w:noProof/>
      <w:kern w:val="0"/>
      <w14:ligatures w14:val="none"/>
    </w:rPr>
  </w:style>
  <w:style w:type="paragraph" w:customStyle="1" w:styleId="CDMiseensituationTitre">
    <w:name w:val="CàD_Mise en situation_Titre"/>
    <w:basedOn w:val="CDNormal"/>
    <w:qFormat/>
    <w:rsid w:val="00BF3F92"/>
    <w:pPr>
      <w:shd w:val="clear" w:color="auto" w:fill="F0F1F6"/>
      <w:spacing w:before="360"/>
      <w:ind w:left="360" w:right="360"/>
    </w:pPr>
    <w:rPr>
      <w:b/>
    </w:rPr>
  </w:style>
  <w:style w:type="paragraph" w:customStyle="1" w:styleId="CDNormalavanttableau">
    <w:name w:val="CàD_Normal_avant_tableau"/>
    <w:qFormat/>
    <w:rsid w:val="00BF3F92"/>
    <w:pPr>
      <w:spacing w:before="300" w:after="360" w:line="262" w:lineRule="auto"/>
    </w:pPr>
    <w:rPr>
      <w:noProof/>
      <w:kern w:val="0"/>
      <w:sz w:val="24"/>
      <w14:ligatures w14:val="none"/>
    </w:rPr>
  </w:style>
  <w:style w:type="paragraph" w:customStyle="1" w:styleId="CDNormalcentr">
    <w:name w:val="CàD_Normal_centré"/>
    <w:qFormat/>
    <w:rsid w:val="00BF3F92"/>
    <w:pPr>
      <w:spacing w:before="240" w:after="480"/>
    </w:pPr>
    <w:rPr>
      <w:rFonts w:eastAsiaTheme="majorEastAsia" w:cstheme="majorBidi"/>
      <w:kern w:val="0"/>
      <w:sz w:val="24"/>
      <w:szCs w:val="18"/>
      <w14:ligatures w14:val="none"/>
    </w:rPr>
  </w:style>
  <w:style w:type="paragraph" w:customStyle="1" w:styleId="CDNormalentredeuxtableau">
    <w:name w:val="CàD_Normal_entre_deux_tableau"/>
    <w:qFormat/>
    <w:rsid w:val="00BF3F92"/>
    <w:pPr>
      <w:keepNext/>
      <w:keepLines/>
      <w:spacing w:before="480" w:after="360"/>
    </w:pPr>
    <w:rPr>
      <w:noProof/>
      <w:kern w:val="0"/>
      <w:sz w:val="24"/>
      <w14:ligatures w14:val="none"/>
    </w:rPr>
  </w:style>
  <w:style w:type="paragraph" w:customStyle="1" w:styleId="CDNotedefindepagetitre">
    <w:name w:val="CàD_Note de fin de page_titre"/>
    <w:qFormat/>
    <w:rsid w:val="00BF3F92"/>
    <w:pPr>
      <w:spacing w:before="240" w:after="240" w:line="240" w:lineRule="auto"/>
      <w:ind w:left="274" w:hanging="274"/>
    </w:pPr>
    <w:rPr>
      <w:b/>
      <w:color w:val="4F5152"/>
      <w:kern w:val="0"/>
      <w:szCs w:val="20"/>
      <w:lang w:val="la-Latn"/>
      <w14:ligatures w14:val="none"/>
    </w:rPr>
  </w:style>
  <w:style w:type="table" w:customStyle="1" w:styleId="CDTableaumultiplenumero4">
    <w:name w:val="CàD_Tableau_multiple_numero4"/>
    <w:basedOn w:val="TableauNormal"/>
    <w:uiPriority w:val="99"/>
    <w:rsid w:val="00BF3F92"/>
    <w:pPr>
      <w:spacing w:after="0" w:line="240" w:lineRule="auto"/>
    </w:pPr>
    <w:rPr>
      <w:color w:val="286C8F"/>
      <w:kern w:val="0"/>
      <w14:ligatures w14:val="none"/>
    </w:rPr>
    <w:tblPr>
      <w:tblBorders>
        <w:top w:val="single" w:sz="8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rPr>
        <w:b/>
        <w:color w:val="286C8F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firstCol">
      <w:rPr>
        <w:color w:val="auto"/>
      </w:rPr>
    </w:tblStylePr>
  </w:style>
  <w:style w:type="table" w:customStyle="1" w:styleId="CDTableaumultiplesnumero2">
    <w:name w:val="CàD_Tableau_multiples_numero2"/>
    <w:basedOn w:val="TableauNormal"/>
    <w:uiPriority w:val="99"/>
    <w:rsid w:val="00BF3F92"/>
    <w:pPr>
      <w:spacing w:before="80" w:after="80" w:line="240" w:lineRule="auto"/>
    </w:pPr>
    <w:rPr>
      <w:kern w:val="0"/>
      <w14:ligatures w14:val="none"/>
    </w:rPr>
    <w:tblPr>
      <w:tblStyleRowBandSize w:val="1"/>
      <w:tblBorders>
        <w:top w:val="single" w:sz="8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b/>
        <w:color w:val="FFFFFF" w:themeColor="background1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FFFFFF" w:themeColor="background1"/>
          <w:tl2br w:val="nil"/>
          <w:tr2bl w:val="nil"/>
        </w:tcBorders>
        <w:shd w:val="solid" w:color="286C8F" w:fill="286C8F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286C8F"/>
          <w:left w:val="single" w:sz="4" w:space="0" w:color="286C8F"/>
          <w:bottom w:val="single" w:sz="4" w:space="0" w:color="286C8F"/>
          <w:right w:val="single" w:sz="4" w:space="0" w:color="286C8F"/>
          <w:insideH w:val="single" w:sz="4" w:space="0" w:color="286C8F"/>
          <w:insideV w:val="single" w:sz="4" w:space="0" w:color="286C8F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table" w:customStyle="1" w:styleId="CDTableaunumero1">
    <w:name w:val="CàD_Tableau_numero1"/>
    <w:basedOn w:val="TableauNormal"/>
    <w:uiPriority w:val="99"/>
    <w:rsid w:val="001C2883"/>
    <w:pPr>
      <w:spacing w:after="0" w:line="240" w:lineRule="auto"/>
    </w:pPr>
    <w:rPr>
      <w:kern w:val="0"/>
      <w14:ligatures w14:val="none"/>
    </w:rPr>
    <w:tblPr>
      <w:tblBorders>
        <w:top w:val="single" w:sz="4" w:space="0" w:color="286C8F"/>
        <w:left w:val="single" w:sz="8" w:space="0" w:color="286C8F"/>
        <w:bottom w:val="single" w:sz="8" w:space="0" w:color="286C8F"/>
        <w:right w:val="single" w:sz="8" w:space="0" w:color="286C8F"/>
        <w:insideV w:val="single" w:sz="4" w:space="0" w:color="286C8F"/>
      </w:tblBorders>
    </w:tblPr>
    <w:tcPr>
      <w:shd w:val="clear" w:color="F2F2F2" w:themeColor="background1" w:themeShade="F2" w:fill="auto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FFFFFF" w:themeColor="background1"/>
          <w:tl2br w:val="nil"/>
          <w:tr2bl w:val="nil"/>
        </w:tcBorders>
        <w:shd w:val="solid" w:color="286C8F" w:fill="286C8F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  <w:shd w:val="clear" w:color="F2F2F2" w:themeColor="background1" w:themeShade="F2" w:fill="auto"/>
      </w:tcPr>
    </w:tblStylePr>
  </w:style>
  <w:style w:type="table" w:customStyle="1" w:styleId="CDTableaunumero3">
    <w:name w:val="CàD_Tableau_numero3"/>
    <w:basedOn w:val="TableauNormal"/>
    <w:uiPriority w:val="99"/>
    <w:rsid w:val="00BF3F92"/>
    <w:pPr>
      <w:spacing w:after="0" w:line="240" w:lineRule="auto"/>
    </w:pPr>
    <w:rPr>
      <w:kern w:val="0"/>
      <w14:ligatures w14:val="none"/>
    </w:rPr>
    <w:tblPr>
      <w:tblBorders>
        <w:top w:val="single" w:sz="12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rPr>
        <w:b/>
      </w:rPr>
      <w:tblPr/>
      <w:trPr>
        <w:tblHeader/>
      </w:trPr>
      <w:tcPr>
        <w:tcBorders>
          <w:top w:val="single" w:sz="12" w:space="0" w:color="286C8F"/>
          <w:left w:val="single" w:sz="8" w:space="0" w:color="286C8F"/>
          <w:bottom w:val="single" w:sz="12" w:space="0" w:color="286C8F"/>
          <w:right w:val="single" w:sz="8" w:space="0" w:color="286C8F"/>
          <w:insideH w:val="single" w:sz="12" w:space="0" w:color="286C8F"/>
          <w:insideV w:val="single" w:sz="4" w:space="0" w:color="286C8F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</w:style>
  <w:style w:type="table" w:customStyle="1" w:styleId="CDTableaunumro6">
    <w:name w:val="CàD_Tableau_numéro6"/>
    <w:basedOn w:val="TableauNormal"/>
    <w:uiPriority w:val="99"/>
    <w:rsid w:val="00BF3F92"/>
    <w:pPr>
      <w:spacing w:after="0" w:line="240" w:lineRule="auto"/>
    </w:pPr>
    <w:rPr>
      <w:kern w:val="0"/>
      <w14:ligatures w14:val="none"/>
    </w:rPr>
    <w:tblPr>
      <w:tblBorders>
        <w:top w:val="single" w:sz="18" w:space="0" w:color="286C8F"/>
        <w:bottom w:val="single" w:sz="18" w:space="0" w:color="286C8F"/>
        <w:insideH w:val="single" w:sz="8" w:space="0" w:color="286C8F"/>
        <w:insideV w:val="single" w:sz="4" w:space="0" w:color="286C8F"/>
      </w:tblBorders>
    </w:tblPr>
    <w:tblStylePr w:type="firstRow">
      <w:rPr>
        <w:b/>
        <w:color w:val="286C8F"/>
      </w:rPr>
      <w:tblPr/>
      <w:trPr>
        <w:tblHeader/>
      </w:trPr>
      <w:tcPr>
        <w:tcBorders>
          <w:top w:val="single" w:sz="18" w:space="0" w:color="286C8F"/>
          <w:left w:val="nil"/>
          <w:bottom w:val="single" w:sz="8" w:space="0" w:color="286C8F"/>
          <w:right w:val="nil"/>
          <w:insideH w:val="nil"/>
          <w:insideV w:val="single" w:sz="4" w:space="0" w:color="286C8F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286C8F"/>
          <w:left w:val="nil"/>
          <w:bottom w:val="single" w:sz="18" w:space="0" w:color="286C8F"/>
          <w:right w:val="nil"/>
          <w:insideH w:val="nil"/>
          <w:insideV w:val="single" w:sz="4" w:space="0" w:color="286C8F"/>
          <w:tl2br w:val="nil"/>
          <w:tr2bl w:val="nil"/>
        </w:tcBorders>
      </w:tcPr>
    </w:tblStylePr>
  </w:style>
  <w:style w:type="table" w:customStyle="1" w:styleId="CDTableauRponsenumero5">
    <w:name w:val="CàD_Tableau_Réponse_numero5"/>
    <w:basedOn w:val="TableauNormal"/>
    <w:uiPriority w:val="99"/>
    <w:rsid w:val="00BF3F92"/>
    <w:pPr>
      <w:spacing w:after="0" w:line="240" w:lineRule="auto"/>
    </w:pPr>
    <w:rPr>
      <w:kern w:val="0"/>
      <w14:ligatures w14:val="none"/>
    </w:rPr>
    <w:tblPr>
      <w:tblBorders>
        <w:top w:val="single" w:sz="2" w:space="0" w:color="286C8F"/>
        <w:left w:val="single" w:sz="2" w:space="0" w:color="286C8F"/>
        <w:bottom w:val="single" w:sz="2" w:space="0" w:color="286C8F"/>
        <w:right w:val="single" w:sz="2" w:space="0" w:color="286C8F"/>
      </w:tblBorders>
    </w:tblPr>
    <w:tblStylePr w:type="firstRow">
      <w:tblPr/>
      <w:trPr>
        <w:tblHeader/>
      </w:trPr>
    </w:tblStylePr>
  </w:style>
  <w:style w:type="paragraph" w:customStyle="1" w:styleId="CDTableauTexteGras">
    <w:name w:val="CàD_Tableau_Texte_Gras"/>
    <w:qFormat/>
    <w:rsid w:val="00BF3F92"/>
    <w:pPr>
      <w:spacing w:before="80" w:after="80" w:line="300" w:lineRule="exact"/>
    </w:pPr>
    <w:rPr>
      <w:rFonts w:cs="Arial"/>
      <w:b/>
      <w:bCs/>
      <w:iCs/>
      <w:noProof/>
      <w:kern w:val="0"/>
      <w14:ligatures w14:val="none"/>
    </w:rPr>
  </w:style>
  <w:style w:type="paragraph" w:customStyle="1" w:styleId="CDTableauTexteGrascentr">
    <w:name w:val="CàD_Tableau_Texte_Gras_centré"/>
    <w:qFormat/>
    <w:rsid w:val="00BF3F92"/>
    <w:pPr>
      <w:spacing w:before="80" w:after="80" w:line="300" w:lineRule="exact"/>
      <w:jc w:val="center"/>
    </w:pPr>
    <w:rPr>
      <w:rFonts w:cs="Arial"/>
      <w:b/>
      <w:bCs/>
      <w:iCs/>
      <w:noProof/>
      <w:kern w:val="0"/>
      <w14:ligatures w14:val="none"/>
    </w:rPr>
  </w:style>
  <w:style w:type="character" w:customStyle="1" w:styleId="Titre5Car">
    <w:name w:val="Titre 5 Car"/>
    <w:aliases w:val="CàD_Titre niveau 5 Car"/>
    <w:basedOn w:val="Policepardfaut"/>
    <w:link w:val="Titre5"/>
    <w:uiPriority w:val="9"/>
    <w:rsid w:val="00BF3F92"/>
    <w:rPr>
      <w:rFonts w:eastAsiaTheme="majorEastAsia" w:cstheme="minorHAnsi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ED2F8943E1A47B8D03552D433B9F0" ma:contentTypeVersion="48" ma:contentTypeDescription="Crée un document." ma:contentTypeScope="" ma:versionID="606c17e822688b1da60c0020f584cef3">
  <xsd:schema xmlns:xsd="http://www.w3.org/2001/XMLSchema" xmlns:xs="http://www.w3.org/2001/XMLSchema" xmlns:p="http://schemas.microsoft.com/office/2006/metadata/properties" xmlns:ns2="848ab2bf-8a8d-4fda-b272-a26fd3f10958" xmlns:ns3="bbc948f5-3575-4e3c-8440-121ec9995c36" xmlns:ns4="5258baa9-9edf-44a5-a645-cea142b58aef" xmlns:ns5="e56beb9d-0390-412d-994b-82660276aca3" xmlns:ns6="9c3f4122-d92e-4b5e-b6cf-4149efad404c" targetNamespace="http://schemas.microsoft.com/office/2006/metadata/properties" ma:root="true" ma:fieldsID="c8521ac99504135e3ebe45926e641766" ns2:_="" ns3:_="" ns4:_="" ns5:_="" ns6:_="">
    <xsd:import namespace="848ab2bf-8a8d-4fda-b272-a26fd3f10958"/>
    <xsd:import namespace="bbc948f5-3575-4e3c-8440-121ec9995c36"/>
    <xsd:import namespace="5258baa9-9edf-44a5-a645-cea142b58aef"/>
    <xsd:import namespace="e56beb9d-0390-412d-994b-82660276aca3"/>
    <xsd:import namespace="9c3f4122-d92e-4b5e-b6cf-4149efad404c"/>
    <xsd:element name="properties">
      <xsd:complexType>
        <xsd:sequence>
          <xsd:element name="documentManagement">
            <xsd:complexType>
              <xsd:all>
                <xsd:element ref="ns2:df7fb632b3ce4507be5ccde4feed5a80" minOccurs="0"/>
                <xsd:element ref="ns3:TaxCatchAll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5:Version_x0020_Tree_x0020_Root_x0020_Object" minOccurs="0"/>
                <xsd:element ref="ns5:_x00c9_tiquette_x0020_de_x0020_la_x0020_version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6:Cours_x0020_actifs" minOccurs="0"/>
                <xsd:element ref="ns6:Cours_x0020_inactifs" minOccurs="0"/>
                <xsd:element ref="ns6:Type_x0020_de_x0020_m_x00e9_dia" minOccurs="0"/>
                <xsd:element ref="ns6:Projet" minOccurs="0"/>
                <xsd:element ref="ns6:Fournisseur" minOccurs="0"/>
                <xsd:element ref="ns6:Date_x00a0_de_x0020_prise_x0020_d_x0027_effet" minOccurs="0"/>
                <xsd:element ref="ns6:Date_x0020_d_x0027__x00e9_ch_x00e9_ance" minOccurs="0"/>
                <xsd:element ref="ns6:Type_x0020_de_x0020_document" minOccurs="0"/>
                <xsd:element ref="ns6:Dossier" minOccurs="0"/>
                <xsd:element ref="ns6:Test_Fournisseur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ab2bf-8a8d-4fda-b272-a26fd3f10958" elementFormDefault="qualified">
    <xsd:import namespace="http://schemas.microsoft.com/office/2006/documentManagement/types"/>
    <xsd:import namespace="http://schemas.microsoft.com/office/infopath/2007/PartnerControls"/>
    <xsd:element name="df7fb632b3ce4507be5ccde4feed5a80" ma:index="9" ma:taxonomy="true" ma:internalName="df7fb632b3ce4507be5ccde4feed5a80" ma:taxonomyFieldName="Classification" ma:displayName="Classification" ma:readOnly="false" ma:default="" ma:fieldId="{df7fb632-b3ce-4507-be5c-cde4feed5a80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8baa9-9edf-44a5-a645-cea142b58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eb9d-0390-412d-994b-82660276aca3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16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_x00c9_tiquette_x0020_de_x0020_la_x0020_version" ma:index="17" nillable="true" ma:displayName="Étiquette de la version" ma:description="" ma:internalName="_x00c9_tiquette_x0020_de_x0020_la_x0020_version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4122-d92e-4b5e-b6cf-4149efad404c" elementFormDefault="qualified">
    <xsd:import namespace="http://schemas.microsoft.com/office/2006/documentManagement/types"/>
    <xsd:import namespace="http://schemas.microsoft.com/office/infopath/2007/PartnerControls"/>
    <xsd:element name="Cours_x0020_actifs" ma:index="22" nillable="true" ma:displayName="Cours actifs" ma:default="s.o." ma:description="Liste des cours actifs du Cégep à distance." ma:internalName="Cours_x0020_actif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.o."/>
                    <xsd:enumeration value="016T-00-00"/>
                    <xsd:enumeration value="01H-841-FD-60-01"/>
                    <xsd:enumeration value="101-901-RE-10-03"/>
                    <xsd:enumeration value="101-901-RE-15-03"/>
                    <xsd:enumeration value="101-901-RE-60-01"/>
                    <xsd:enumeration value="101-901-RE-65-01"/>
                    <xsd:enumeration value="105-FPF-03-60-01"/>
                    <xsd:enumeration value="109-101-MQ-60-02"/>
                    <xsd:enumeration value="109-101-MQ-65-01"/>
                    <xsd:enumeration value="109-103-MQ-60-02"/>
                    <xsd:enumeration value="109-103-MQ-65-02"/>
                    <xsd:enumeration value="201-015-50-70-01"/>
                    <xsd:enumeration value="201-103-RE-10-03"/>
                    <xsd:enumeration value="201-103-RE-75-01"/>
                    <xsd:enumeration value="201-105-RE-70-01"/>
                    <xsd:enumeration value="201-105-RE-75-02"/>
                    <xsd:enumeration value="201-203-RE-10-02"/>
                    <xsd:enumeration value="201-301-RE-10-01_201-300-94-10-02"/>
                    <xsd:enumeration value="201-301-RE-60-01"/>
                    <xsd:enumeration value="201-301-RE-65-01"/>
                    <xsd:enumeration value="201-302-FD-10-01"/>
                    <xsd:enumeration value="201-337-FD-10-02"/>
                    <xsd:enumeration value="201-404-FD-10-04"/>
                    <xsd:enumeration value="201-404-FD-60-01"/>
                    <xsd:enumeration value="201-NYA-05-15-01"/>
                    <xsd:enumeration value="201-NYA-05-70-02"/>
                    <xsd:enumeration value="201-NYB-05-70-02"/>
                    <xsd:enumeration value="201-NYC-05-10-03"/>
                    <xsd:enumeration value="203-FPG-03-60-01"/>
                    <xsd:enumeration value="203-FPG-03-65-01"/>
                    <xsd:enumeration value="203-NYA-05-10-02"/>
                    <xsd:enumeration value="300-300-RE-70-01"/>
                    <xsd:enumeration value="300-300-RE-75-01"/>
                    <xsd:enumeration value="300-301-RE-10-01_300-301-94-10-04"/>
                    <xsd:enumeration value="300-301-RE-60-01"/>
                    <xsd:enumeration value="305-00V-FD-60-01"/>
                    <xsd:enumeration value="305-FPG-03-10-01"/>
                    <xsd:enumeration value="305-FPG-03-60-01"/>
                    <xsd:enumeration value="320-103-FD-60-03"/>
                    <xsd:enumeration value="320-103-FD-65-01"/>
                    <xsd:enumeration value="320-203-FD-60-02"/>
                    <xsd:enumeration value="322-195-FD-60-01"/>
                    <xsd:enumeration value="322-19C-FD-60-01"/>
                    <xsd:enumeration value="322-19H-FD-60-01"/>
                    <xsd:enumeration value="322-19K-FD-60-01"/>
                    <xsd:enumeration value="322-29A-FD-60-01"/>
                    <xsd:enumeration value="322-704-RL-60-01"/>
                    <xsd:enumeration value="322-713-RL-10-02"/>
                    <xsd:enumeration value="322-713-RL-60-01"/>
                    <xsd:enumeration value="322-723-RL-10-03"/>
                    <xsd:enumeration value="322-733-RL-10-02"/>
                    <xsd:enumeration value="322-743-RL-80-03"/>
                    <xsd:enumeration value="322-753-RL-10-02"/>
                    <xsd:enumeration value="322-763-RL-60-01"/>
                    <xsd:enumeration value="322-779-RL-10-02"/>
                    <xsd:enumeration value="322-795-RL-10-01"/>
                    <xsd:enumeration value="322-805-RL-70-01"/>
                    <xsd:enumeration value="322-815-RL-10-01"/>
                    <xsd:enumeration value="322-824-RL-10-02"/>
                    <xsd:enumeration value="322-83F-RL-70-01"/>
                    <xsd:enumeration value="330-203-FD-60-01"/>
                    <xsd:enumeration value="330-910-RE-60-01"/>
                    <xsd:enumeration value="330-910-RE-65-01"/>
                    <xsd:enumeration value="340-101-MQ-60-03"/>
                    <xsd:enumeration value="340-102-MQ-60-02"/>
                    <xsd:enumeration value="340-ASE-FD-60-02"/>
                    <xsd:enumeration value="340-FPA-FD-60-02"/>
                    <xsd:enumeration value="340-FPB-FD-60-03"/>
                    <xsd:enumeration value="340-FPC-FD-60-02"/>
                    <xsd:enumeration value="345-101-MQ-65-01"/>
                    <xsd:enumeration value="345-102-MQ-65-02"/>
                    <xsd:enumeration value="345-HUP-FD-65-01"/>
                    <xsd:enumeration value="350-00W-FD-60-01"/>
                    <xsd:enumeration value="350-054-RL-10-04"/>
                    <xsd:enumeration value="350-054-RL-60-01"/>
                    <xsd:enumeration value="350-064-RL-10-02"/>
                    <xsd:enumeration value="350-102-RE-55-02"/>
                    <xsd:enumeration value="350-102-RE-60-01"/>
                    <xsd:enumeration value="350-102-RE-HY-01"/>
                    <xsd:enumeration value="350-203-FD-50-04"/>
                    <xsd:enumeration value="350-303-FD-60-01"/>
                    <xsd:enumeration value="350-FPF-03-10-01"/>
                    <xsd:enumeration value="350-FPF-03-60-01"/>
                    <xsd:enumeration value="360-300-RE-10-03_360-300-91-10-08"/>
                    <xsd:enumeration value="360-300-RE-60-01"/>
                    <xsd:enumeration value="360-300-RE-65-02"/>
                    <xsd:enumeration value="360-FDR-FD-60-03"/>
                    <xsd:enumeration value="360-FDR-FD-65-01"/>
                    <xsd:enumeration value="381-103-FD-80-01"/>
                    <xsd:enumeration value="383-204-FD-60-03"/>
                    <xsd:enumeration value="383-303-FD-50-01"/>
                    <xsd:enumeration value="383-303-FD-55-01"/>
                    <xsd:enumeration value="383-920-RE-10-02"/>
                    <xsd:enumeration value="383-920-RE-60-01"/>
                    <xsd:enumeration value="383-920-RE-65-01"/>
                    <xsd:enumeration value="385-103-FD-60-01"/>
                    <xsd:enumeration value="385-103-FD-65-01"/>
                    <xsd:enumeration value="385-203-FD-60-01"/>
                    <xsd:enumeration value="385-FPF-03-10-02"/>
                    <xsd:enumeration value="385-FPF-03-60-01"/>
                    <xsd:enumeration value="387-103-FD-60-01"/>
                    <xsd:enumeration value="387-103-FD-65-01"/>
                    <xsd:enumeration value="387-203-FD-60-01"/>
                    <xsd:enumeration value="387-203-FD-65-01"/>
                    <xsd:enumeration value="387-203-FD-80-01"/>
                    <xsd:enumeration value="387-303-FD-10-02"/>
                    <xsd:enumeration value="387-303-FD-60-01"/>
                    <xsd:enumeration value="401-103-FD-80-02"/>
                    <xsd:enumeration value="401-203-FD-60-01"/>
                    <xsd:enumeration value="401-303-FD-60-01"/>
                    <xsd:enumeration value="410-014-FD-15-02"/>
                    <xsd:enumeration value="410-014-FD-50-05"/>
                    <xsd:enumeration value="410-014-FD-60-01"/>
                    <xsd:enumeration value="410-103-FD-60-01"/>
                    <xsd:enumeration value="410-103-FD-80-01"/>
                    <xsd:enumeration value="410-113-FD-50-03"/>
                    <xsd:enumeration value="410-123-FD-60-01"/>
                    <xsd:enumeration value="410-123-FD-80-02"/>
                    <xsd:enumeration value="410-124-FD-50-03"/>
                    <xsd:enumeration value="410-203-FD-60-01"/>
                    <xsd:enumeration value="410-214-FD-60-02"/>
                    <xsd:enumeration value="410-223-FD-60-01"/>
                    <xsd:enumeration value="410-233-FD-60-03"/>
                    <xsd:enumeration value="410-233-FD-65-01"/>
                    <xsd:enumeration value="410-303-FD-60-02"/>
                    <xsd:enumeration value="410-314-FD-60-02"/>
                    <xsd:enumeration value="410-314-FD-60-03"/>
                    <xsd:enumeration value="410-323-FD-60-01"/>
                    <xsd:enumeration value="410-404-FD-60-04"/>
                    <xsd:enumeration value="410-410-FD-10-01"/>
                    <xsd:enumeration value="410-413-FD-60-02"/>
                    <xsd:enumeration value="410-430-FD-80-01"/>
                    <xsd:enumeration value="410-501-FD-10-01"/>
                    <xsd:enumeration value="410-503-FD-60-01"/>
                    <xsd:enumeration value="410-514-FD-60-01"/>
                    <xsd:enumeration value="410-523-FD-10-01"/>
                    <xsd:enumeration value="410-524-FD-60-01"/>
                    <xsd:enumeration value="410-533-FD-60-01"/>
                    <xsd:enumeration value="410-533-FD-60-02"/>
                    <xsd:enumeration value="410-543-FD-60-01"/>
                    <xsd:enumeration value="410-550-FD-10-01"/>
                    <xsd:enumeration value="410-551-FD-10-01"/>
                    <xsd:enumeration value="410-553-FD-60-02"/>
                    <xsd:enumeration value="410-564-FD-60-01"/>
                    <xsd:enumeration value="410-604-FD-60-02"/>
                    <xsd:enumeration value="410-610-FD-10-01"/>
                    <xsd:enumeration value="410-613-FD-60-04"/>
                    <xsd:enumeration value="410-623-FD-10-01"/>
                    <xsd:enumeration value="410-623-FD-60-01"/>
                    <xsd:enumeration value="410-625-FD-60-04"/>
                    <xsd:enumeration value="410-634-FD-60-01"/>
                    <xsd:enumeration value="410-640-FD-10-01"/>
                    <xsd:enumeration value="410-644-FD-70-01"/>
                    <xsd:enumeration value="410-654-FD-60-01"/>
                    <xsd:enumeration value="410-664-FD-60-02"/>
                    <xsd:enumeration value="410-683-FD-10-01"/>
                    <xsd:enumeration value="410-942-FD-10-01"/>
                    <xsd:enumeration value="410-942-FD-60-01"/>
                    <xsd:enumeration value="412-763-RL-10-01"/>
                    <xsd:enumeration value="420-104-FD-60-04"/>
                    <xsd:enumeration value="420-105-FD-60-04"/>
                    <xsd:enumeration value="504-FPG-03-80-03"/>
                    <xsd:enumeration value="504-FPH-03-10-04"/>
                    <xsd:enumeration value="504-FPH-03-60-01"/>
                    <xsd:enumeration value="504-FPH-03-65-02"/>
                    <xsd:enumeration value="601-013-50-60-01"/>
                    <xsd:enumeration value="601-013-50-66-01"/>
                    <xsd:enumeration value="601-101-MQ-60-01"/>
                    <xsd:enumeration value="601-101-MQ-60-02"/>
                    <xsd:enumeration value="601-102-MQ-60-02"/>
                    <xsd:enumeration value="601-103-MQ-60-01"/>
                    <xsd:enumeration value="601-FPA-FD-60-02"/>
                    <xsd:enumeration value="601-FPA-FD-60-03"/>
                    <xsd:enumeration value="601-FPB-FD-60-02"/>
                    <xsd:enumeration value="601-FPB-FD-60-03"/>
                    <xsd:enumeration value="601-FPC-FD-60-02"/>
                    <xsd:enumeration value="601-FPC-FD-60-03"/>
                    <xsd:enumeration value="602-101-MQ-65-02"/>
                    <xsd:enumeration value="602-101-MQ-65-TP"/>
                    <xsd:enumeration value="602-102-MQ-65-01"/>
                    <xsd:enumeration value="602-SFQ-FD-65-01"/>
                    <xsd:enumeration value="602-SFR-FD-65-01"/>
                    <xsd:enumeration value="603-101-MQ-65-01"/>
                    <xsd:enumeration value="603-102-MQ-65-02"/>
                    <xsd:enumeration value="603-103-MQ-65-02"/>
                    <xsd:enumeration value="603-EAP-FD-65-01"/>
                    <xsd:enumeration value="604-002-50-60-01"/>
                    <xsd:enumeration value="604-100-MQ-60-01"/>
                    <xsd:enumeration value="604-101-MQ-60-01"/>
                    <xsd:enumeration value="604-102-MQ-60-03"/>
                    <xsd:enumeration value="604-103-MQ-60-01"/>
                    <xsd:enumeration value="604-303-FD-60-01"/>
                    <xsd:enumeration value="604-SAP-FD-60-01"/>
                    <xsd:enumeration value="604-SAQ-FD-60-01"/>
                    <xsd:enumeration value="604-SAR-FD-60-01"/>
                    <xsd:enumeration value="607-FPF-03-60-01"/>
                    <xsd:enumeration value="607-FPG-03-10-03"/>
                    <xsd:enumeration value="607-FPG-03-60-01"/>
                    <xsd:enumeration value="607-FPH-03-10-02"/>
                    <xsd:enumeration value="607-FPH-03-60-01"/>
                    <xsd:enumeration value="608-FPF-03-10-03"/>
                    <xsd:enumeration value="608-FPF-03-60-01"/>
                    <xsd:enumeration value="608-FPG-03-10-02"/>
                    <xsd:enumeration value="608-FPG-03-60-01"/>
                    <xsd:enumeration value="836-CEC-FD-10-01"/>
                    <xsd:enumeration value="841-CAD-01-10-02_80-02"/>
                    <xsd:enumeration value="861-EUF-FD-10-02"/>
                    <xsd:enumeration value="861-EUF-FD-60-01"/>
                    <xsd:enumeration value="864-MEE-FD-15-01"/>
                    <xsd:enumeration value="990-410-12-13-01"/>
                  </xsd:restriction>
                </xsd:simpleType>
              </xsd:element>
            </xsd:sequence>
          </xsd:extension>
        </xsd:complexContent>
      </xsd:complexType>
    </xsd:element>
    <xsd:element name="Cours_x0020_inactifs" ma:index="23" nillable="true" ma:displayName="Cours inactifs" ma:default="s.o." ma:description="Listes des cours qui ne sont plus offerts au Cégep à distance." ma:internalName="Cours_x0020_inactif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.o."/>
                    <xsd:enumeration value="101-901-RE-10-01_101-921-96-10-02"/>
                    <xsd:enumeration value="101-901-RE-10-02_101-921-96-10-03"/>
                    <xsd:enumeration value="101-901-RE-15-01"/>
                    <xsd:enumeration value="101-901-RE-15-02"/>
                    <xsd:enumeration value="101-921-96-10-01"/>
                    <xsd:enumeration value="101-921-96-80-01"/>
                    <xsd:enumeration value="105-FPF-03-10-01"/>
                    <xsd:enumeration value="109-101-MQ-60-01"/>
                    <xsd:enumeration value="109-103-02-10-01"/>
                    <xsd:enumeration value="109-103-02-10-02"/>
                    <xsd:enumeration value="109-103-02-10-03"/>
                    <xsd:enumeration value="109-103-02-10-04"/>
                    <xsd:enumeration value="109-103-02-10-05"/>
                    <xsd:enumeration value="109-103-02-80-01"/>
                    <xsd:enumeration value="109-103-02-80-02"/>
                    <xsd:enumeration value="109-103-02-80-03"/>
                    <xsd:enumeration value="109-103-02-80-04"/>
                    <xsd:enumeration value="109-103-02-80-05"/>
                    <xsd:enumeration value="109-103-02-RA-01"/>
                    <xsd:enumeration value="109-103-MQ-60-01"/>
                    <xsd:enumeration value="109-103-MQ-65-01"/>
                    <xsd:enumeration value="109-104-02-RA-01"/>
                    <xsd:enumeration value="109-105-02-10-01"/>
                    <xsd:enumeration value="109-105-02-10-02"/>
                    <xsd:enumeration value="109-105-02-10-03"/>
                    <xsd:enumeration value="109-105-02-10-04"/>
                    <xsd:enumeration value="109-105-02-10-05"/>
                    <xsd:enumeration value="109-105-02-80-01"/>
                    <xsd:enumeration value="109-105-02-80-02"/>
                    <xsd:enumeration value="109-105-02-80-03"/>
                    <xsd:enumeration value="109-105-02-80-04"/>
                    <xsd:enumeration value="109-105-02-80-05"/>
                    <xsd:enumeration value="109-105-02-RA-01"/>
                    <xsd:enumeration value="109-RAC-MQ"/>
                    <xsd:enumeration value="150-VEL-03-10-01"/>
                    <xsd:enumeration value="150-VEN-03-10-01"/>
                    <xsd:enumeration value="152-115-93-10-01"/>
                    <xsd:enumeration value="152-125-93-10-01"/>
                    <xsd:enumeration value="152-135-93-10-01"/>
                    <xsd:enumeration value="152-155-93-10-01"/>
                    <xsd:enumeration value="152-165-93-10-01"/>
                    <xsd:enumeration value="152-315-93-10-01"/>
                    <xsd:enumeration value="152-365-93-10-01"/>
                    <xsd:enumeration value="152-385-93-10-01"/>
                    <xsd:enumeration value="152-465-93-10-01"/>
                    <xsd:enumeration value="152-485-93-10-01"/>
                    <xsd:enumeration value="152-595-93-10-01"/>
                    <xsd:enumeration value="152-605-93-10-01"/>
                    <xsd:enumeration value="152-655-93-10-01"/>
                    <xsd:enumeration value="152-655-93-10-02"/>
                    <xsd:enumeration value="152-VED-04-10-01"/>
                    <xsd:enumeration value="153-105-87-10-01"/>
                    <xsd:enumeration value="153-1C3-TA-10-01"/>
                    <xsd:enumeration value="153-VLW-03-10-01"/>
                    <xsd:enumeration value="190-707-87-10-01"/>
                    <xsd:enumeration value="201-009-50-10-01"/>
                    <xsd:enumeration value="201-009-50-60-01"/>
                    <xsd:enumeration value="201-010-50-70-01"/>
                    <xsd:enumeration value="201-011-50-70-01"/>
                    <xsd:enumeration value="201-103-77-10-02_50-02_201-NYA-05-10-02_50-02"/>
                    <xsd:enumeration value="201-103-RE-10-01"/>
                    <xsd:enumeration value="201-103-RE-10-02"/>
                    <xsd:enumeration value="201-103-RE-10-03_old"/>
                    <xsd:enumeration value="201-105-RE-10-01"/>
                    <xsd:enumeration value="201-105-RE-75-01"/>
                    <xsd:enumeration value="201-203-77-10-02_201-NYB-05-10-02"/>
                    <xsd:enumeration value="201-203-RE-10-01"/>
                    <xsd:enumeration value="201-300-94-10-01"/>
                    <xsd:enumeration value="201-302-85-10-03"/>
                    <xsd:enumeration value="201-337-77-10-04"/>
                    <xsd:enumeration value="201-337-FD-10-01"/>
                    <xsd:enumeration value="201-404-FD-10-01"/>
                    <xsd:enumeration value="201-404-FD-10-02"/>
                    <xsd:enumeration value="201-404-FD-10-03"/>
                    <xsd:enumeration value="201-CAM-FD-00-00"/>
                    <xsd:enumeration value="201-NYA-05-70-01"/>
                    <xsd:enumeration value="201-NYB-05-50-01"/>
                    <xsd:enumeration value="201-NYB-05-50-02"/>
                    <xsd:enumeration value="201-NYB-05-70-01"/>
                    <xsd:enumeration value="201-NYC-05-10-02"/>
                    <xsd:enumeration value="201-NYC-05-60-01"/>
                    <xsd:enumeration value="203-FPF-03-50-01"/>
                    <xsd:enumeration value="203-FPG-03-10-01"/>
                    <xsd:enumeration value="203-FPG-03-10-02"/>
                    <xsd:enumeration value="203-NYA-05-10-TP"/>
                    <xsd:enumeration value="204-FPF-03-10-01"/>
                    <xsd:enumeration value="300-300-91-10-02"/>
                    <xsd:enumeration value="300-300-91-30-01"/>
                    <xsd:enumeration value="300-300-RE-10-01_300-300-91-10-03"/>
                    <xsd:enumeration value="300-301-94-10-03"/>
                    <xsd:enumeration value="305-FPF-03-10-01"/>
                    <xsd:enumeration value="320-103-91-10-02"/>
                    <xsd:enumeration value="320-103-91-10-03"/>
                    <xsd:enumeration value="320-103-FD-10-01_80-01_320-103-91-10-04"/>
                    <xsd:enumeration value="320-103-FD-10-02_80-02_320-103-91-10-05"/>
                    <xsd:enumeration value="320-103-FD-10-03_80-03_320-103-91-10-06"/>
                    <xsd:enumeration value="320-103-FD-60-01"/>
                    <xsd:enumeration value="320-103-FD-60-02"/>
                    <xsd:enumeration value="320-203-FD-60-01"/>
                    <xsd:enumeration value="320-215-92-10-02"/>
                    <xsd:enumeration value="320-311-91-10-01"/>
                    <xsd:enumeration value="322-190-FD-60-01"/>
                    <xsd:enumeration value="322-191-FD-60-01"/>
                    <xsd:enumeration value="322-193-FD-60-01"/>
                    <xsd:enumeration value="322-194-FD-60-01"/>
                    <xsd:enumeration value="322-197-FD-60-01"/>
                    <xsd:enumeration value="322-199-FD-60-01"/>
                    <xsd:enumeration value="322-19A-FD-60-01"/>
                    <xsd:enumeration value="322-19B-FD-60-01"/>
                    <xsd:enumeration value="322-19C-FD-50-01"/>
                    <xsd:enumeration value="322-19G-FD-60-01"/>
                    <xsd:enumeration value="322-19J-FD-60-01"/>
                    <xsd:enumeration value="322-19L-FD-60-01"/>
                    <xsd:enumeration value="322-19M-FD-60-01"/>
                    <xsd:enumeration value="322-523-85-10-02"/>
                    <xsd:enumeration value="322-703-RL-60-01"/>
                    <xsd:enumeration value="322-704-RL-10-01"/>
                    <xsd:enumeration value="322-704-RL-10-02"/>
                    <xsd:enumeration value="322-704-RL-10-03"/>
                    <xsd:enumeration value="322-704-RL-10-04"/>
                    <xsd:enumeration value="322-704-RL-10-05"/>
                    <xsd:enumeration value="322-713-RL-10-01"/>
                    <xsd:enumeration value="322-713-RL-10-obsolete"/>
                    <xsd:enumeration value="322-723-RL-10-01"/>
                    <xsd:enumeration value="322-723-RL-10-02"/>
                    <xsd:enumeration value="322-733-RL-10-01"/>
                    <xsd:enumeration value="322-743-RL-10-01"/>
                    <xsd:enumeration value="322-743-RL-10-02"/>
                    <xsd:enumeration value="322-743-RL-10-03"/>
                    <xsd:enumeration value="322-743-RL-50-01"/>
                    <xsd:enumeration value="322-743-RL-50-02"/>
                    <xsd:enumeration value="322-743-RL-60-01"/>
                    <xsd:enumeration value="322-743-RL-80-01"/>
                    <xsd:enumeration value="322-743-RL-80-02"/>
                    <xsd:enumeration value="322-753-RL-10-01"/>
                    <xsd:enumeration value="322-763-RL-10-01"/>
                    <xsd:enumeration value="322-763-RL-10-02"/>
                    <xsd:enumeration value="322-779-RL-10-01"/>
                    <xsd:enumeration value="322-783-RL-10-01_80-01"/>
                    <xsd:enumeration value="322-783-RL-60-01"/>
                    <xsd:enumeration value="322-824-RL-10-01"/>
                    <xsd:enumeration value="322-83F-RL-70-02"/>
                    <xsd:enumeration value="322-DE1-FD-60-01"/>
                    <xsd:enumeration value="322-DE2-FD-60-01"/>
                    <xsd:enumeration value="322-DE3-FD-60-01"/>
                    <xsd:enumeration value="322-ST1-FD-60-01"/>
                    <xsd:enumeration value="322-ST2-FD-60-01"/>
                    <xsd:enumeration value="322-ST3-FD-60-01"/>
                    <xsd:enumeration value="322-XXX-RL-60-01"/>
                    <xsd:enumeration value="330-001-50-60-01"/>
                    <xsd:enumeration value="330-910-91-10-02"/>
                    <xsd:enumeration value="330-910-RE-10-01"/>
                    <xsd:enumeration value="330-951-91-10-01"/>
                    <xsd:enumeration value="330-961-91-10-02"/>
                    <xsd:enumeration value="330-961-FD-10-01"/>
                    <xsd:enumeration value="330-972-91-10-02"/>
                    <xsd:enumeration value="340-101-84-10-01"/>
                    <xsd:enumeration value="340-101-84-10-02"/>
                    <xsd:enumeration value="340-101-MQ-60-01"/>
                    <xsd:enumeration value="340-101-MQ-60-02"/>
                    <xsd:enumeration value="340-102-03-10-02"/>
                    <xsd:enumeration value="340-102-03-10-03"/>
                    <xsd:enumeration value="340-102-03-50-01"/>
                    <xsd:enumeration value="340-102-MQ-60-01"/>
                    <xsd:enumeration value="340-103-04-10-02"/>
                    <xsd:enumeration value="340-103-04-50-03"/>
                    <xsd:enumeration value="340-103-04-50-04"/>
                    <xsd:enumeration value="340-103-04-50-05"/>
                    <xsd:enumeration value="340-103-04-52-03"/>
                    <xsd:enumeration value="340-201-84-10-02"/>
                    <xsd:enumeration value="340-301-84-10-02"/>
                    <xsd:enumeration value="340-401-84-10-01"/>
                    <xsd:enumeration value="340-ASE-FD-10-01"/>
                    <xsd:enumeration value="340-ASE-FD-60-01"/>
                    <xsd:enumeration value="340-ESE-FD-10-01"/>
                    <xsd:enumeration value="340-FPA-FD-60-01"/>
                    <xsd:enumeration value="340-FPB-FD-60-01"/>
                    <xsd:enumeration value="340-FPB-FD-60-02"/>
                    <xsd:enumeration value="340-FPC-FD-10-01"/>
                    <xsd:enumeration value="340-FPC-FD-60-01"/>
                    <xsd:enumeration value="340-FPD-FD-60-01"/>
                    <xsd:enumeration value="340-FPF-03-10-02"/>
                    <xsd:enumeration value="340-FPF-03-10-03"/>
                    <xsd:enumeration value="340-FPF-03-80-01"/>
                    <xsd:enumeration value="340-FPF-03-80-02"/>
                    <xsd:enumeration value="340-FPF-03-80-03"/>
                    <xsd:enumeration value="340-FPG-03-10-02"/>
                    <xsd:enumeration value="340-FPG-03-10-03"/>
                    <xsd:enumeration value="340-FPG-03-80-02"/>
                    <xsd:enumeration value="340-FPG-03-80-03"/>
                    <xsd:enumeration value="340-FPH-03-10-02"/>
                    <xsd:enumeration value="340-FPH-03-10-03"/>
                    <xsd:enumeration value="340-FPH-03-50-01"/>
                    <xsd:enumeration value="340-FPH-03-50-02"/>
                    <xsd:enumeration value="340-FPJ-03-10-02"/>
                    <xsd:enumeration value="340-FPJ-03-10-03"/>
                    <xsd:enumeration value="340-FPJ-03-80-02"/>
                    <xsd:enumeration value="340-FPJ-03-80-03"/>
                    <xsd:enumeration value="345-102-03-65-01"/>
                    <xsd:enumeration value="345-102-MQ-65-01"/>
                    <xsd:enumeration value="345-103-04-65-01"/>
                    <xsd:enumeration value="350-054-RL-10-01"/>
                    <xsd:enumeration value="350-054-RL-10-02"/>
                    <xsd:enumeration value="350-054-RL-10-03"/>
                    <xsd:enumeration value="350-064-RL-10-01"/>
                    <xsd:enumeration value="350-102-91-10-02"/>
                    <xsd:enumeration value="350-102-91-50-02"/>
                    <xsd:enumeration value="350-102-91-50-03"/>
                    <xsd:enumeration value="350-102-RE-10-01_350-102-91-10-03"/>
                    <xsd:enumeration value="350-102-RE-50-01_350-102-91-50-04"/>
                    <xsd:enumeration value="350-102-RE-50-02_350-102-91-50-05"/>
                    <xsd:enumeration value="350-102-RE-55-01"/>
                    <xsd:enumeration value="350-192-FD-60-01"/>
                    <xsd:enumeration value="350-203-FD-50-01"/>
                    <xsd:enumeration value="350-203-FD-50-02"/>
                    <xsd:enumeration value="350-203-FD-50-03"/>
                    <xsd:enumeration value="350-292-FD-60-01"/>
                    <xsd:enumeration value="350-303-FD-10-01_350-914-91-10-03"/>
                    <xsd:enumeration value="350-303-FD-10-02_350-914-91-10-04"/>
                    <xsd:enumeration value="350-901-91-10-03"/>
                    <xsd:enumeration value="350-903-91-10-01"/>
                    <xsd:enumeration value="350-910-RE-50-01"/>
                    <xsd:enumeration value="350-914-91-10-02"/>
                    <xsd:enumeration value="360-300-91-10-05"/>
                    <xsd:enumeration value="360-300-RE-10-01"/>
                    <xsd:enumeration value="360-300-RE-10-02_360-300-91-10-07"/>
                    <xsd:enumeration value="360-300-RE-65-01"/>
                    <xsd:enumeration value="360-FDR-FD-60-01"/>
                    <xsd:enumeration value="360-FDR-FD-60-02"/>
                    <xsd:enumeration value="365-21M-FD-60-01"/>
                    <xsd:enumeration value="381-103-FD-10-01"/>
                    <xsd:enumeration value="381-103-FD-50-01"/>
                    <xsd:enumeration value="381-900-91-10-02"/>
                    <xsd:enumeration value="383-204-FD-60-01"/>
                    <xsd:enumeration value="383-204-FD-60-02"/>
                    <xsd:enumeration value="383-204-FD-60-TP"/>
                    <xsd:enumeration value="383-303-FD-60-01"/>
                    <xsd:enumeration value="383-920-90-10-04"/>
                    <xsd:enumeration value="383-920-RE-10-01_383-920-90-10-05"/>
                    <xsd:enumeration value="383-924-90-10-02"/>
                    <xsd:enumeration value="383-924-90-50-01"/>
                    <xsd:enumeration value="385-203-FD-10-01_385-942-91-10-02"/>
                    <xsd:enumeration value="385-203-FD-10-02_385-942-91-10-03"/>
                    <xsd:enumeration value="385-203-FD-80-01"/>
                    <xsd:enumeration value="385-203-FD-80-02"/>
                    <xsd:enumeration value="385-941-91-10-01"/>
                    <xsd:enumeration value="385-942-91-10-01"/>
                    <xsd:enumeration value="385-950-91-10-03"/>
                    <xsd:enumeration value="387-00W-FD-TP-01"/>
                    <xsd:enumeration value="387-103-FD-10-01"/>
                    <xsd:enumeration value="387-198-FD-60-01"/>
                    <xsd:enumeration value="387-303-FD-10-01"/>
                    <xsd:enumeration value="387-937-91-10-02"/>
                    <xsd:enumeration value="387-960-91-10-02"/>
                    <xsd:enumeration value="387-961-91-10-01"/>
                    <xsd:enumeration value="387-970-91-10-02"/>
                    <xsd:enumeration value="401"/>
                    <xsd:enumeration value="401-103-FD-10-01_401-913-91-10-02"/>
                    <xsd:enumeration value="401-103-FD-10-02_401-913-91-10-03"/>
                    <xsd:enumeration value="401-303-FD-50-01"/>
                    <xsd:enumeration value="401-303-FD-60-TP"/>
                    <xsd:enumeration value="401-399-90-10-04"/>
                    <xsd:enumeration value="401-399-90-80-04"/>
                    <xsd:enumeration value="401-401-90-10-03"/>
                    <xsd:enumeration value="401-425-90-10-04"/>
                    <xsd:enumeration value="401-435-90-10-03"/>
                    <xsd:enumeration value="401-435-FD-80-01"/>
                    <xsd:enumeration value="401-913-91-10-01"/>
                    <xsd:enumeration value="401-926-90-10-01"/>
                    <xsd:enumeration value="410-014-FD-15-01"/>
                    <xsd:enumeration value="410-014-FD-50-01"/>
                    <xsd:enumeration value="410-014-FD-50-02"/>
                    <xsd:enumeration value="410-014-FD-50-03"/>
                    <xsd:enumeration value="410-014-FD-50-04"/>
                    <xsd:enumeration value="410-053-R0-80-01"/>
                    <xsd:enumeration value="410-103-FD-60-01"/>
                    <xsd:enumeration value="410-110-90-10-02"/>
                    <xsd:enumeration value="410-110-FD-10-01"/>
                    <xsd:enumeration value="410-113-FD-50-01"/>
                    <xsd:enumeration value="410-113-FD-50-02"/>
                    <xsd:enumeration value="410-123-FD-10-01_401-399-90-10-04"/>
                    <xsd:enumeration value="410-123-FD-10-02_401-399-90-10-05"/>
                    <xsd:enumeration value="410-124-FD-50-01"/>
                    <xsd:enumeration value="410-124-FD-50-02"/>
                    <xsd:enumeration value="410-188-93-10-01"/>
                    <xsd:enumeration value="410-195-94-10-02"/>
                    <xsd:enumeration value="410-203-FD-10-01_80-01"/>
                    <xsd:enumeration value="410-203-FD-10-02"/>
                    <xsd:enumeration value="410-205-93-10-01"/>
                    <xsd:enumeration value="410-210-90-10-02"/>
                    <xsd:enumeration value="410-214-FD-60-01"/>
                    <xsd:enumeration value="410-223-FD-60-02"/>
                    <xsd:enumeration value="410-225-93-10-01"/>
                    <xsd:enumeration value="410-233-FD-60-01"/>
                    <xsd:enumeration value="410-233-FD-60-02"/>
                    <xsd:enumeration value="410-235-93-10-01"/>
                    <xsd:enumeration value="410-245-93-10-01"/>
                    <xsd:enumeration value="410-245-93-10-02"/>
                    <xsd:enumeration value="410-255-93-10-01"/>
                    <xsd:enumeration value="410-265-93-10-01"/>
                    <xsd:enumeration value="410-275-93-10-1"/>
                    <xsd:enumeration value="410-285-93-10-01"/>
                    <xsd:enumeration value="410-295-93-10-01"/>
                    <xsd:enumeration value="410-303-FD-60-01"/>
                    <xsd:enumeration value="410-305-93-10-01"/>
                    <xsd:enumeration value="410-314-FD-60-01"/>
                    <xsd:enumeration value="410-315-93-10-01"/>
                    <xsd:enumeration value="410-320-90-10-02"/>
                    <xsd:enumeration value="410-320-FD-10-01"/>
                    <xsd:enumeration value="410-323-FD-60-TP"/>
                    <xsd:enumeration value="410-325-93-10-01"/>
                    <xsd:enumeration value="410-335-93-10-01"/>
                    <xsd:enumeration value="410-404-FD-60-01"/>
                    <xsd:enumeration value="410-404-FD-60-02"/>
                    <xsd:enumeration value="410-404-FD-60-03"/>
                    <xsd:enumeration value="410-404-FD-60-03_SOCI"/>
                    <xsd:enumeration value="410-410-90-10-02"/>
                    <xsd:enumeration value="410-413-FD-60-01"/>
                    <xsd:enumeration value="410-415-90-10-02"/>
                    <xsd:enumeration value="410-430-90-10-03"/>
                    <xsd:enumeration value="410-430-90-80-03"/>
                    <xsd:enumeration value="410-430-FD-10-01"/>
                    <xsd:enumeration value="410-501-90-10-02"/>
                    <xsd:enumeration value="410-513-90-10-01"/>
                    <xsd:enumeration value="410-513-FD-10-01"/>
                    <xsd:enumeration value="410-521-90-10-01"/>
                    <xsd:enumeration value="410-521-FD-10-01"/>
                    <xsd:enumeration value="410-523-90-10-02"/>
                    <xsd:enumeration value="410-524-FD-10-01"/>
                    <xsd:enumeration value="410-524-FD-10-02"/>
                    <xsd:enumeration value="410-526-90-10-01"/>
                    <xsd:enumeration value="410-539-90-10-01"/>
                    <xsd:enumeration value="410-540-90-10-02"/>
                    <xsd:enumeration value="410-550-90-10-02"/>
                    <xsd:enumeration value="410-553-90-10-01"/>
                    <xsd:enumeration value="410-553-FD-60-01"/>
                    <xsd:enumeration value="410-553-FD-60-TP"/>
                    <xsd:enumeration value="410-604-FD-60-01"/>
                    <xsd:enumeration value="410-610-90-10-02"/>
                    <xsd:enumeration value="410-611-90-10-02"/>
                    <xsd:enumeration value="410-613-FD-60-01"/>
                    <xsd:enumeration value="410-613-FD-60-02"/>
                    <xsd:enumeration value="410-613-FD-60-03"/>
                    <xsd:enumeration value="410-613-FD-60-03_SOCI"/>
                    <xsd:enumeration value="410-623-90-10-01"/>
                    <xsd:enumeration value="410-625-FD-60-01"/>
                    <xsd:enumeration value="410-625-FD-60-02"/>
                    <xsd:enumeration value="410-625-FD-60-03"/>
                    <xsd:enumeration value="410-640-90-10-01"/>
                    <xsd:enumeration value="410-640-90-10-02"/>
                    <xsd:enumeration value="410-664-FD-60-01"/>
                    <xsd:enumeration value="410-681-90-10-01"/>
                    <xsd:enumeration value="410-681-FD-10-01"/>
                    <xsd:enumeration value="410-683-90-10-01"/>
                    <xsd:enumeration value="410-819-91-10-02"/>
                    <xsd:enumeration value="410-820-91-10-01"/>
                    <xsd:enumeration value="410-821-91-10-01"/>
                    <xsd:enumeration value="410-822-91-10-01"/>
                    <xsd:enumeration value="410-823-91-10-01"/>
                    <xsd:enumeration value="410-824-91-10-01"/>
                    <xsd:enumeration value="410-825-91-10-01"/>
                    <xsd:enumeration value="410-826-91-10-01"/>
                    <xsd:enumeration value="410-827-91-10-01"/>
                    <xsd:enumeration value="410-828-91-10-01"/>
                    <xsd:enumeration value="410-829-91-10-01"/>
                    <xsd:enumeration value="410-830-91-10-01"/>
                    <xsd:enumeration value="410-831-91-10-01"/>
                    <xsd:enumeration value="410-832-91-10-01"/>
                    <xsd:enumeration value="410-833-91-10-01"/>
                    <xsd:enumeration value="410-834-91-10-01"/>
                    <xsd:enumeration value="410-938-90-10-01"/>
                    <xsd:enumeration value="410-938-FD-10-01"/>
                    <xsd:enumeration value="410-942-90-10-01"/>
                    <xsd:enumeration value="410-942-90-10-02"/>
                    <xsd:enumeration value="410-F19-FD-10-1"/>
                    <xsd:enumeration value="410-F20-FD-10-01"/>
                    <xsd:enumeration value="410-F21-FD-10-1"/>
                    <xsd:enumeration value="410-F22-FD-10-1"/>
                    <xsd:enumeration value="410-F23-FD-70-01"/>
                    <xsd:enumeration value="410-F24-FD-10-01"/>
                    <xsd:enumeration value="410-F24-FD-10-02"/>
                    <xsd:enumeration value="410-FPF-FD-10-01"/>
                    <xsd:enumeration value="410-FPF-FD-10-02"/>
                    <xsd:enumeration value="410-FPH-FD-10-01"/>
                    <xsd:enumeration value="410-FPH-FD-11-01"/>
                    <xsd:enumeration value="412-305-89-10-01"/>
                    <xsd:enumeration value="420-012-FD-60-01"/>
                    <xsd:enumeration value="420-104-FD-60-01"/>
                    <xsd:enumeration value="420-104-FD-60-02"/>
                    <xsd:enumeration value="420-104-FD-60-03"/>
                    <xsd:enumeration value="420-105-FD-60-01"/>
                    <xsd:enumeration value="420-105-FD-60-02"/>
                    <xsd:enumeration value="420-105-FD-60-03"/>
                    <xsd:enumeration value="420-906-90-10-03"/>
                    <xsd:enumeration value="420-906-90-80-03"/>
                    <xsd:enumeration value="420-972-91-10-01"/>
                    <xsd:enumeration value="420-972-91-60-02"/>
                    <xsd:enumeration value="420-984-91-10-01"/>
                    <xsd:enumeration value="420-984-91-10-02"/>
                    <xsd:enumeration value="420-F16-FD-60-01"/>
                    <xsd:enumeration value="420-F16-FD-60-02"/>
                    <xsd:enumeration value="420-F16-FD-60-TP"/>
                    <xsd:enumeration value="504-FPF-03-10-01"/>
                    <xsd:enumeration value="504-FPG-03-10-01"/>
                    <xsd:enumeration value="504-FPG-03-10-02"/>
                    <xsd:enumeration value="504-FPG-03-80-02"/>
                    <xsd:enumeration value="504-FPH-03-10-02"/>
                    <xsd:enumeration value="504-FPH-03-10-03_504-FPH-03-11-03"/>
                    <xsd:enumeration value="504-FPH-03-12-01"/>
                    <xsd:enumeration value="504-FPH-03-65-01"/>
                    <xsd:enumeration value="504-FPH-03-65-02_SOCI"/>
                    <xsd:enumeration value="601-001-03-10-01"/>
                    <xsd:enumeration value="601-004-50-60-01"/>
                    <xsd:enumeration value="601-004-50-60-02"/>
                    <xsd:enumeration value="601-101-04-10-02"/>
                    <xsd:enumeration value="601-101-04-60-01"/>
                    <xsd:enumeration value="601-101-04-80-02"/>
                    <xsd:enumeration value="601-102-04-10-02"/>
                    <xsd:enumeration value="601-102-04-60-01"/>
                    <xsd:enumeration value="601-102-MQ-60-01"/>
                    <xsd:enumeration value="601-103-04-10-02"/>
                    <xsd:enumeration value="601-103-04-60-01"/>
                    <xsd:enumeration value="601-103-04-80-01"/>
                    <xsd:enumeration value="601-103-04-80-02"/>
                    <xsd:enumeration value="601-911-76-10-2"/>
                    <xsd:enumeration value="601-FPA-FD-60-01"/>
                    <xsd:enumeration value="601-FPB-FD-60-01"/>
                    <xsd:enumeration value="601-FPC-FD-60-01"/>
                    <xsd:enumeration value="601-FPF-04-10-03"/>
                    <xsd:enumeration value="601-FPF-04-80-03"/>
                    <xsd:enumeration value="601-FPG-FD-10-01"/>
                    <xsd:enumeration value="601-FPG-FD-80-01"/>
                    <xsd:enumeration value="601-FPH-04-10-02"/>
                    <xsd:enumeration value="601-FPH-04-80-01"/>
                    <xsd:enumeration value="601-FPH-04-80-02"/>
                    <xsd:enumeration value="602-100-MQ-65-01"/>
                    <xsd:enumeration value="602-101-03-10-01"/>
                    <xsd:enumeration value="602-101-03-10-02"/>
                    <xsd:enumeration value="602-101-03-15-01"/>
                    <xsd:enumeration value="602-101-MQ-15-01"/>
                    <xsd:enumeration value="602-101-MQ-65-01"/>
                    <xsd:enumeration value="602-103-MQ-65-01"/>
                    <xsd:enumeration value="602-SFP-FD-65-01"/>
                    <xsd:enumeration value="602-SFS-FD-65-01"/>
                    <xsd:enumeration value="603-102-MQ-65-01"/>
                    <xsd:enumeration value="603-103-MQ-65-01"/>
                    <xsd:enumeration value="604-001-03-10-01"/>
                    <xsd:enumeration value="604-001-50-60-01"/>
                    <xsd:enumeration value="604-100-03-10-02"/>
                    <xsd:enumeration value="604-100-03-10-03"/>
                    <xsd:enumeration value="604-100-03-50-01"/>
                    <xsd:enumeration value="604-100-03-50-02"/>
                    <xsd:enumeration value="604-100-MQ-60-TP"/>
                    <xsd:enumeration value="604-101-03-10-02"/>
                    <xsd:enumeration value="604-101-03-10-03"/>
                    <xsd:enumeration value="604-101-03-50-01"/>
                    <xsd:enumeration value="604-101-03-50-02"/>
                    <xsd:enumeration value="604-101-03-50-03"/>
                    <xsd:enumeration value="604-101-MQ-60-TP"/>
                    <xsd:enumeration value="604-102-03-10-01"/>
                    <xsd:enumeration value="604-102-MQ-60-01"/>
                    <xsd:enumeration value="604-102-MQ-60-02"/>
                    <xsd:enumeration value="604-102-MQ-60-TP"/>
                    <xsd:enumeration value="604-103-03-10-01"/>
                    <xsd:enumeration value="604-103-03-10-02"/>
                    <xsd:enumeration value="604-103-MQ-60-TP"/>
                    <xsd:enumeration value="604-303-FD-50-01"/>
                    <xsd:enumeration value="604-303-FD-50-02"/>
                    <xsd:enumeration value="604-303-FD-50-03"/>
                    <xsd:enumeration value="604-FPE-FD-10-01"/>
                    <xsd:enumeration value="604-FPE-FD-10-02"/>
                    <xsd:enumeration value="604-FPF-03-10-02"/>
                    <xsd:enumeration value="604-FPF-03-10-03"/>
                    <xsd:enumeration value="604-FPF-03-10-04"/>
                    <xsd:enumeration value="604-FPJ-03-10-01"/>
                    <xsd:enumeration value="604-FPJ-03-10-02"/>
                    <xsd:enumeration value="604-FPJ-03-10-03"/>
                    <xsd:enumeration value="604-SAP-FD-60-TP"/>
                    <xsd:enumeration value="604-SAQ-FD-TP-01"/>
                    <xsd:enumeration value="604-SAR-FD-TP-01"/>
                    <xsd:enumeration value="604-SAS-FD-60-01"/>
                    <xsd:enumeration value="607-401-92-20-01"/>
                    <xsd:enumeration value="607-FPF-03-10-02_607-101-92-10-02"/>
                    <xsd:enumeration value="607-FPF-03-10-03"/>
                    <xsd:enumeration value="607-FPF-03-20-03_607-101-92-20-03"/>
                    <xsd:enumeration value="607-FPG-03-20-02_607-201-92-20-02"/>
                    <xsd:enumeration value="607-FPG-03-20-03_607-201-92-20-03"/>
                    <xsd:enumeration value="607-TES-T1-10-01"/>
                    <xsd:enumeration value="608-FPF-03-10-02_608-101-81-10-02"/>
                    <xsd:enumeration value="691-102-MQ-60-01"/>
                    <xsd:enumeration value="815-PAF-01-10-02"/>
                    <xsd:enumeration value="815-PAF-02-10-02"/>
                    <xsd:enumeration value="841-CAD-01-10-01"/>
                    <xsd:enumeration value="841-CAD-01-80-01"/>
                    <xsd:enumeration value="841-PFI-01-50-01"/>
                    <xsd:enumeration value="841-PFI-02-50-01"/>
                    <xsd:enumeration value="861-EUF-FD-10-01"/>
                    <xsd:enumeration value="982-001-50-60-01"/>
                    <xsd:enumeration value="990-300-01-10-1"/>
                    <xsd:enumeration value="990-410-12-11-01"/>
                    <xsd:enumeration value="999-AQCPE-60-01"/>
                    <xsd:enumeration value="999-CEI-99-10-01"/>
                    <xsd:enumeration value="999-CI-99-10-01"/>
                  </xsd:restriction>
                </xsd:simpleType>
              </xsd:element>
            </xsd:sequence>
          </xsd:extension>
        </xsd:complexContent>
      </xsd:complexType>
    </xsd:element>
    <xsd:element name="Type_x0020_de_x0020_m_x00e9_dia" ma:index="24" nillable="true" ma:displayName="Type de média" ma:default="Application" ma:description="Spécifier le type de média du fichier." ma:format="Dropdown" ma:internalName="Type_x0020_de_x0020_m_x00e9_dia">
      <xsd:simpleType>
        <xsd:restriction base="dms:Choice">
          <xsd:enumeration value="s.o."/>
          <xsd:enumeration value="Application"/>
          <xsd:enumeration value="Audio"/>
          <xsd:enumeration value="CD-Rom"/>
          <xsd:enumeration value="Image"/>
          <xsd:enumeration value="Journal/Périodique"/>
          <xsd:enumeration value="Livre"/>
          <xsd:enumeration value="Logiciel"/>
          <xsd:enumeration value="Paroles de chanson"/>
          <xsd:enumeration value="Transcription d'un média Audio ou vidéo"/>
          <xsd:enumeration value="Vidéo"/>
          <xsd:enumeration value="Web"/>
          <xsd:enumeration value="Autre"/>
          <xsd:enumeration value="Matériel CAD"/>
        </xsd:restriction>
      </xsd:simpleType>
    </xsd:element>
    <xsd:element name="Projet" ma:index="25" nillable="true" ma:displayName="Projet" ma:default="Saisir le nom du projet" ma:description="Identifier le projet auquel se rapporte l'entente." ma:internalName="Pro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aisir le nom du proj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urnisseur" ma:index="26" nillable="true" ma:displayName="Fournisseur" ma:description="Identifier le fournisseur auquel se rapporte l'entente." ma:format="RadioButtons" ma:internalName="Fournisseur">
      <xsd:simpleType>
        <xsd:union memberTypes="dms:Text">
          <xsd:simpleType>
            <xsd:restriction base="dms:Choice">
              <xsd:enumeration value="Saisir le nom du fournisseur"/>
            </xsd:restriction>
          </xsd:simpleType>
        </xsd:union>
      </xsd:simpleType>
    </xsd:element>
    <xsd:element name="Date_x00a0_de_x0020_prise_x0020_d_x0027_effet" ma:index="27" nillable="true" ma:displayName="Date de prise d'effet" ma:default="[today]" ma:description="Saisir la date du début de l'entente." ma:format="DateOnly" ma:internalName="Date_x00a0_de_x0020_prise_x0020_d_x0027_effet">
      <xsd:simpleType>
        <xsd:restriction base="dms:DateTime"/>
      </xsd:simpleType>
    </xsd:element>
    <xsd:element name="Date_x0020_d_x0027__x00e9_ch_x00e9_ance" ma:index="28" nillable="true" ma:displayName="Date d'échéance" ma:default="[today]" ma:description="Saisir la date d'échéance de l'entente." ma:format="DateOnly" ma:internalName="Date_x0020_d_x0027__x00e9_ch_x00e9_ance">
      <xsd:simpleType>
        <xsd:restriction base="dms:DateTime"/>
      </xsd:simpleType>
    </xsd:element>
    <xsd:element name="Type_x0020_de_x0020_document" ma:index="29" nillable="true" ma:displayName="Type de document" ma:default="Entente" ma:description="Identifier le type de document en main." ma:format="Dropdown" ma:indexed="true" ma:internalName="Type_x0020_de_x0020_document">
      <xsd:simpleType>
        <xsd:union memberTypes="dms:Text">
          <xsd:simpleType>
            <xsd:restriction base="dms:Choice">
              <xsd:enumeration value="Entente"/>
              <xsd:enumeration value="Facture"/>
              <xsd:enumeration value="Informations"/>
              <xsd:enumeration value="Juridique"/>
              <xsd:enumeration value="Formulaire"/>
              <xsd:enumeration value="Gabarit"/>
              <xsd:enumeration value="Média"/>
              <xsd:enumeration value="Archives"/>
              <xsd:enumeration value="Autre"/>
            </xsd:restriction>
          </xsd:simpleType>
        </xsd:union>
      </xsd:simpleType>
    </xsd:element>
    <xsd:element name="Dossier" ma:index="30" nillable="true" ma:displayName="Dossier" ma:default="s.o." ma:description="Liste des dossiers de projets du SIPI" ma:format="Dropdown" ma:indexed="true" ma:internalName="Dossier">
      <xsd:simpleType>
        <xsd:restriction base="dms:Choice">
          <xsd:enumeration value="s.o."/>
          <xsd:enumeration value="Accessibilite"/>
          <xsd:enumeration value="Accueil_nouveaux"/>
          <xsd:enumeration value="Amelioration_langue"/>
          <xsd:enumeration value="Approche_modulaire_formation_manquante_RAC"/>
          <xsd:enumeration value="Approche_par_competences"/>
          <xsd:enumeration value="Approche_plurimedia"/>
          <xsd:enumeration value="Approche_programme"/>
          <xsd:enumeration value="Audit_SharePoint"/>
          <xsd:enumeration value="Bibliotheque_nationale"/>
          <xsd:enumeration value="Cadre_ref_pedago"/>
          <xsd:enumeration value="Capsules_chimie"/>
          <xsd:enumeration value="Colloques"/>
          <xsd:enumeration value="Comite_programmes"/>
          <xsd:enumeration value="Comite_social"/>
          <xsd:enumeration value="Comite_technopedagogique"/>
          <xsd:enumeration value="Communaute_conseillers_pedagogiques"/>
          <xsd:enumeration value="Communaute_design"/>
          <xsd:enumeration value="Deploiement_SharePoint"/>
          <xsd:enumeration value="Dossiers_conseilleres"/>
          <xsd:enumeration value="Droits_auteur"/>
          <xsd:enumeration value="Echo_des_corridors"/>
          <xsd:enumeration value="Elaboration_cours"/>
          <xsd:enumeration value="Equipes_projets"/>
          <xsd:enumeration value="Etudes_861-EUF"/>
          <xsd:enumeration value="Familles_taches"/>
          <xsd:enumeration value="Fonction_planif_service"/>
          <xsd:enumeration value="Gestion_materiel_didactique"/>
          <xsd:enumeration value="Gestion_projets"/>
          <xsd:enumeration value="Gestion_qualite_des_cours"/>
          <xsd:enumeration value="Groupe_travail_aide_reussite"/>
          <xsd:enumeration value="Guide_choix_cours_pdf"/>
          <xsd:enumeration value="Indicateurs_tableaux_de_bord"/>
          <xsd:enumeration value="Litteratie_disciplinaire"/>
          <xsd:enumeration value="Mediatisation"/>
          <xsd:enumeration value="Modele_develop_accelere_cours"/>
          <xsd:enumeration value="Normes_production"/>
          <xsd:enumeration value="Outil_auteur"/>
          <xsd:enumeration value="Outil_de_travail"/>
          <xsd:enumeration value="Outil_d'aide"/>
          <xsd:enumeration value="PCUC_collaborer_pour_evaluer_en_FAD"/>
          <xsd:enumeration value="Perfectionnement"/>
          <xsd:enumeration value="Portes_ouvertes"/>
          <xsd:enumeration value="Prix_du_ministre"/>
          <xsd:enumeration value="Programmes_etudes"/>
          <xsd:enumeration value="Projet_Capsules_TIC_et_methodologiques"/>
          <xsd:enumeration value="Questionnaire_satisfaction"/>
          <xsd:enumeration value="REA"/>
          <xsd:enumeration value="REFAD"/>
          <xsd:enumeration value="References_pedagogiques"/>
          <xsd:enumeration value="Referentiel_competences"/>
          <xsd:enumeration value="Refonte_300-A0_SH"/>
          <xsd:enumeration value="Reunions_service"/>
          <xsd:enumeration value="SIPI-Culture"/>
          <xsd:enumeration value="Stage_SENAI_Bresil"/>
          <xsd:enumeration value="Surveillance_en_ligne"/>
          <xsd:enumeration value="Systeme_aide_tache_en_ligne"/>
          <xsd:enumeration value="Taxonomie"/>
        </xsd:restriction>
      </xsd:simpleType>
    </xsd:element>
    <xsd:element name="Test_Fournisseur" ma:index="31" nillable="true" ma:displayName="Test_Fournisseur" ma:format="Dropdown" ma:internalName="Test_Fournisseur">
      <xsd:simpleType>
        <xsd:restriction base="dms:Choice">
          <xsd:enumeration value="123RF"/>
          <xsd:enumeration value="ABC News"/>
          <xsd:enumeration value="ACCEO"/>
          <xsd:enumeration value="Active Learning Solutions (ALS)"/>
          <xsd:enumeration value="ACTRA"/>
          <xsd:enumeration value="ADAGP"/>
          <xsd:enumeration value="Adbusters"/>
          <xsd:enumeration value="Affaires consulaires"/>
          <xsd:enumeration value="Agence France-Presse (AFP)"/>
          <xsd:enumeration value="Agence QMI"/>
          <xsd:enumeration value="Agnès Stienne"/>
          <xsd:enumeration value="akg-images"/>
          <xsd:enumeration value="Alamy"/>
          <xsd:enumeration value="Alberta Health Services"/>
          <xsd:enumeration value="Albin Michel"/>
          <xsd:enumeration value="Alfred Music"/>
          <xsd:enumeration value="Allen Archives"/>
          <xsd:enumeration value="Allyn and Bacon Publishers"/>
          <xsd:enumeration value="Amazon.ca"/>
          <xsd:enumeration value="American Schools of Oriental Research (ASOR)"/>
          <xsd:enumeration value="André-Philippe Côté"/>
          <xsd:enumeration value="Anne-Marie Boucher"/>
          <xsd:enumeration value="Annenberg/CPB"/>
          <xsd:enumeration value="Antioch College"/>
          <xsd:enumeration value="AP Photo"/>
          <xsd:enumeration value="Archambault"/>
          <xsd:enumeration value="Archives du Manitoba"/>
          <xsd:enumeration value="Archives provinciales du Nouveau-Brunswick"/>
          <xsd:enumeration value="Archives publiques de l'Ontario"/>
          <xsd:enumeration value="Art Gallery of Ontario (AGO)"/>
          <xsd:enumeration value="Art Resource"/>
          <xsd:enumeration value="ARTE France"/>
          <xsd:enumeration value="Association québécoise de la garde scolaire (AQGS)"/>
          <xsd:enumeration value="ASSTSAS (Association paritaire pour la santé et la sécurité du travail du secteur affaires sociales)"/>
          <xsd:enumeration value="AUC Press / The American University in Cairo Press"/>
          <xsd:enumeration value="Audio Ciné Films Inc."/>
          <xsd:enumeration value="Audiojungle"/>
          <xsd:enumeration value="Autorité des Marchés Financiers"/>
          <xsd:enumeration value="Avenues"/>
          <xsd:enumeration value="Banque du Canada"/>
          <xsd:enumeration value="Banque Nationale du Canada"/>
          <xsd:enumeration value="Barberini Gallerie Corsini Nazionali"/>
          <xsd:enumeration value="BBC Active"/>
          <xsd:enumeration value="Beyond"/>
          <xsd:enumeration value="Bibliothèque et Archives Canada"/>
          <xsd:enumeration value="Bibliothèque et Archives nationales du Québec (BANQ)"/>
          <xsd:enumeration value="Bibliothèque nationale de France (BnF)"/>
          <xsd:enumeration value="Bibliothèque Québécoise"/>
          <xsd:enumeration value="Bibliothèques de Montréal"/>
          <xsd:enumeration value="Bibliothèques des Sciences de la Santé"/>
          <xsd:enumeration value="BPK Photo Agency"/>
          <xsd:enumeration value="Bridgeman Art Library"/>
          <xsd:enumeration value="British Museum - Images"/>
          <xsd:enumeration value="Broquet Inc."/>
          <xsd:enumeration value="BSIP"/>
          <xsd:enumeration value="Bureau d'Éthique Commerciale du Québec (Better Business Bureau)"/>
          <xsd:enumeration value="Bureau International de L' Édition Française (BIEF)"/>
          <xsd:enumeration value="Cagle Cartoons, inc."/>
          <xsd:enumeration value="Calgary Herald"/>
          <xsd:enumeration value="California Institute of Technology"/>
          <xsd:enumeration value="Canadian Screenwriters Collection Society (CSCS)"/>
          <xsd:enumeration value="Canal +"/>
          <xsd:enumeration value="Canoë"/>
          <xsd:enumeration value="Canstock Photo"/>
          <xsd:enumeration value="CARCC"/>
          <xsd:enumeration value="CartoonStock"/>
          <xsd:enumeration value="Casterman"/>
          <xsd:enumeration value="Catalogue Collectif de France (Bibliothèques De France)"/>
          <xsd:enumeration value="CBC"/>
          <xsd:enumeration value="CBS News Archives"/>
          <xsd:enumeration value="CCDMD (Centre collégial de développement de matériel didactique)"/>
          <xsd:enumeration value="CECOM (Hôpital Rivière-des-Prairies)"/>
          <xsd:enumeration value="Cedrom-SNI"/>
          <xsd:enumeration value="Cengage/Pearson"/>
          <xsd:enumeration value="Center for Creative Photography"/>
          <xsd:enumeration value="Centrale des Syndicats du Québec (CSQ)"/>
          <xsd:enumeration value="Centre de services partagés du Québec (CSPQ)"/>
          <xsd:enumeration value="Champlain Regional College"/>
          <xsd:enumeration value="Chapitre.com"/>
          <xsd:enumeration value="Chenelière Média TC"/>
          <xsd:enumeration value="Christal Films"/>
          <xsd:enumeration value="Ciné Fête"/>
          <xsd:enumeration value="Classical  Archives"/>
          <xsd:enumeration value="Club de hockey Canadien Inc"/>
          <xsd:enumeration value="CNRS / DirCom"/>
          <xsd:enumeration value="Coaching Go"/>
          <xsd:enumeration value="Collecto ancien (CCSR) Centre Collégial des services regroupés"/>
          <xsd:enumeration value="College Vanier"/>
          <xsd:enumeration value="Copibec"/>
          <xsd:enumeration value="Corbis"/>
          <xsd:enumeration value="Corporation d'habitation Jeanne-Mance"/>
          <xsd:enumeration value="Coyote Records"/>
          <xsd:enumeration value="CPA Canada"/>
          <xsd:enumeration value="CPE Cachalot"/>
          <xsd:enumeration value="CPE Ste-Justine"/>
          <xsd:enumeration value="CPS Publishing inc."/>
          <xsd:enumeration value="CSST"/>
          <xsd:enumeration value="CTV News Toronto"/>
          <xsd:enumeration value="Daily News"/>
          <xsd:enumeration value="David Lory"/>
          <xsd:enumeration value="David Ury"/>
          <xsd:enumeration value="Derrick Jensen"/>
          <xsd:enumeration value="Dexero"/>
          <xsd:enumeration value="DK Canada (Dorling Kindersley)"/>
          <xsd:enumeration value="Dominique et compagnie"/>
          <xsd:enumeration value="Dr Preston's Literature and Composition"/>
          <xsd:enumeration value="Dreamstime"/>
          <xsd:enumeration value="Druide Informatique inc."/>
          <xsd:enumeration value="Éditions Autrement"/>
          <xsd:enumeration value="Éditions CEC"/>
          <xsd:enumeration value="Éditions de l’Homme"/>
          <xsd:enumeration value="Éditions Desjonquères (Les)"/>
          <xsd:enumeration value="Éditions du Seuil"/>
          <xsd:enumeration value="Éditions Éllipses"/>
          <xsd:enumeration value="Éditions Eyrolles"/>
          <xsd:enumeration value="Éditions Fides"/>
          <xsd:enumeration value="Éditions Gallimard"/>
          <xsd:enumeration value="Editions Magnard"/>
          <xsd:enumeration value="Éditions Nathan"/>
          <xsd:enumeration value="Éditions Reynald Goulet inc."/>
          <xsd:enumeration value="Éditions XYZ inc."/>
          <xsd:enumeration value="Ellis Vision"/>
          <xsd:enumeration value="Encylopédie en ligne Larousse.fr"/>
          <xsd:enumeration value="Envato"/>
          <xsd:enumeration value="Equinox Publishing"/>
          <xsd:enumeration value="Espéramos Films"/>
          <xsd:enumeration value="Études Vivantes"/>
          <xsd:enumeration value="Fair-Play"/>
          <xsd:enumeration value="FairTradeCanada"/>
          <xsd:enumeration value="FAO"/>
          <xsd:enumeration value="Fondation Alberto et Annette Giacometti"/>
          <xsd:enumeration value="Fondation Charles-Joseph-Ducharme du collège Lionel-Groulx"/>
          <xsd:enumeration value="Fotolia"/>
          <xsd:enumeration value="FPinfomart (a division of Postmedi Network inc.)"/>
          <xsd:enumeration value="Fraenkel Gallery"/>
          <xsd:enumeration value="Galerie Simon Blais"/>
          <xsd:enumeration value="Geogebra"/>
          <xsd:enumeration value="GetStock"/>
          <xsd:enumeration value="Getty Images"/>
          <xsd:enumeration value="GG Kopilak"/>
          <xsd:enumeration value="Gilbert Bouchard"/>
          <xsd:enumeration value="Glenbow Archives"/>
          <xsd:enumeration value="Greenpeace"/>
          <xsd:enumeration value="Groupe Librex"/>
          <xsd:enumeration value="Groupe Modulo"/>
          <xsd:enumeration value="Groupe Randstad France"/>
          <xsd:enumeration value="Groupe TVA inc."/>
          <xsd:enumeration value="Guerra Edizioni"/>
          <xsd:enumeration value="Gumroad, Inc."/>
          <xsd:enumeration value="Guy Sabourin, journaliste"/>
          <xsd:enumeration value="Gwynne Dyer"/>
          <xsd:enumeration value="Hackett Publishing Company, Inc"/>
          <xsd:enumeration value="HFT"/>
          <xsd:enumeration value="High4Records"/>
          <xsd:enumeration value="Historica Canada"/>
          <xsd:enumeration value="Hockey Québec"/>
          <xsd:enumeration value="Images et Savoirs"/>
          <xsd:enumeration value="Imagestate media"/>
          <xsd:enumeration value="Interfoto"/>
          <xsd:enumeration value="iStock Photo"/>
          <xsd:enumeration value="James Cohan Gallery"/>
          <xsd:enumeration value="James Lormer &amp; Company Limited"/>
          <xsd:enumeration value="Jean-Daniel Picard"/>
          <xsd:enumeration value="Jonathan Rittenhouse"/>
          <xsd:enumeration value="King's College London"/>
          <xsd:enumeration value="Knotia"/>
          <xsd:enumeration value="kSoft inc. - Graphmatica"/>
          <xsd:enumeration value="La Comédie Française"/>
          <xsd:enumeration value="La Documentation Française"/>
          <xsd:enumeration value="La Finance pour tous"/>
          <xsd:enumeration value="La Géothèque"/>
          <xsd:enumeration value="La Guilde canadienne des réalisateurs"/>
          <xsd:enumeration value="Le Groupe Houdes"/>
          <xsd:enumeration value="Le Monde en images"/>
          <xsd:enumeration value="Le Monde.fr"/>
          <xsd:enumeration value="Les Éditions Albert René"/>
          <xsd:enumeration value="Les Éditions Dagis"/>
          <xsd:enumeration value="Les Éditions du Boréal"/>
          <xsd:enumeration value="Les Éditions Pierre Tisseyre"/>
          <xsd:enumeration value="Les Éditions Québec Amérique"/>
          <xsd:enumeration value="Les films Criterion"/>
          <xsd:enumeration value="Les productions Bazzo Bazzo inc."/>
          <xsd:enumeration value="Les Publications du Québec"/>
          <xsd:enumeration value="Luc Tesson / illustration humoristique"/>
          <xsd:enumeration value="Maclean’s Magazine"/>
          <xsd:enumeration value="Macmillan Education"/>
          <xsd:enumeration value="Marlène Gélineau-Payette"/>
          <xsd:enumeration value="Martine Doyon"/>
          <xsd:enumeration value="Mcgraw-Hill Ryerson"/>
          <xsd:enumeration value="McNabb &amp; Connolly"/>
          <xsd:enumeration value="Me Jean-Pierre Plion"/>
          <xsd:enumeration value="Media Education Foundation"/>
          <xsd:enumeration value="MGM"/>
          <xsd:enumeration value="Michel Garneau"/>
          <xsd:enumeration value="MishMash"/>
          <xsd:enumeration value="Miyuki Tanobe"/>
          <xsd:enumeration value="Mona Côté"/>
          <xsd:enumeration value="Montreal Gazette"/>
          <xsd:enumeration value="Moulinsart SA"/>
          <xsd:enumeration value="MP Reproductions Inc."/>
          <xsd:enumeration value="Musée des beaux-arts de Montréal"/>
          <xsd:enumeration value="Musée des beaux-arts du Canada"/>
          <xsd:enumeration value="Musée des sciences et de la technologie du Canada"/>
          <xsd:enumeration value="Musée McCord"/>
          <xsd:enumeration value="Musée National des Beaux-arts du Québec"/>
          <xsd:enumeration value="NAACP"/>
          <xsd:enumeration value="National Geographic Society"/>
          <xsd:enumeration value="National Portrait Gallery"/>
          <xsd:enumeration value="NBC Universal Archives"/>
          <xsd:enumeration value="Nelson Education Ltd."/>
          <xsd:enumeration value="Newsweek PARS International Corp., Inc."/>
          <xsd:enumeration value="Northwest Territories Archives"/>
          <xsd:enumeration value="Nova Scotia Archives and Records Management"/>
          <xsd:enumeration value="NPR.org"/>
          <xsd:enumeration value="Nuance Bourdon"/>
          <xsd:enumeration value="Nunavut Archives"/>
          <xsd:enumeration value="Octopus"/>
          <xsd:enumeration value="Office National du Film (ONF)"/>
          <xsd:enumeration value="ONU Photo Library"/>
          <xsd:enumeration value="OUP Canada"/>
          <xsd:enumeration value="Pamplemousse Média"/>
          <xsd:enumeration value="Paypal"/>
          <xsd:enumeration value="Pearson Canada"/>
          <xsd:enumeration value="Pearson Education"/>
          <xsd:enumeration value="Pearson ELT (Longman)"/>
          <xsd:enumeration value="Pearson-ERPI"/>
          <xsd:enumeration value="Penguin Group (USA) LLC"/>
          <xsd:enumeration value="Perspective Monde"/>
          <xsd:enumeration value="Peter Singer"/>
          <xsd:enumeration value="Philippe Rekacewicz"/>
          <xsd:enumeration value="Photoresearchers inc. /Science Source"/>
          <xsd:enumeration value="Postmedia Network Inc."/>
          <xsd:enumeration value="Premium Beat"/>
          <xsd:enumeration value="Presses de l'Université du Québec"/>
          <xsd:enumeration value="Presses de l'Université Laval"/>
          <xsd:enumeration value="Presses de Sciences Po"/>
          <xsd:enumeration value="Presses Universitaires de France"/>
          <xsd:enumeration value="Prince Edward Island Public Archives and Records Office"/>
          <xsd:enumeration value="Protégez-Vous (Les Éditions)"/>
          <xsd:enumeration value="Provincial Archives of Alberta"/>
          <xsd:enumeration value="QMI Sales / Sun Media Corporation"/>
          <xsd:enumeration value="Querelles - Catherine Martel"/>
          <xsd:enumeration value="Radio France International (RFI)"/>
          <xsd:enumeration value="Raincoast Books"/>
          <xsd:enumeration value="Redux Pictures"/>
          <xsd:enumeration value="Reporters sans frontière"/>
          <xsd:enumeration value="Réseau Canopé"/>
          <xsd:enumeration value="Ricardo cuisine"/>
          <xsd:enumeration value="RightsLink (Copyright Clearance Center)"/>
          <xsd:enumeration value="RIJKS Museum Amsterdam"/>
          <xsd:enumeration value="Robert Laffont"/>
          <xsd:enumeration value="Royal BC Museum"/>
          <xsd:enumeration value="SAGE Publications Inc."/>
          <xsd:enumeration value="Saskatchewan Archives Board"/>
          <xsd:enumeration value="Science Cartoon Plus.com"/>
          <xsd:enumeration value="Science Direct"/>
          <xsd:enumeration value="Science Museum Group"/>
          <xsd:enumeration value="Science Photo Library"/>
          <xsd:enumeration value="SciencesPo Atelier de cartographie"/>
          <xsd:enumeration value="SDM Services Documentaires Multimédia inc. (Repère)"/>
          <xsd:enumeration value="Service d'orthopédagogie Justine Belval"/>
          <xsd:enumeration value="Shira Tarrant"/>
          <xsd:enumeration value="Shutterstock"/>
          <xsd:enumeration value="Simon &amp; Schuster, inc."/>
          <xsd:enumeration value="Simon Banville"/>
          <xsd:enumeration value="SK Enterprises"/>
          <xsd:enumeration value="Smithsonian Institution. Smithsonian Folkways Recordings"/>
          <xsd:enumeration value="SOCAN"/>
          <xsd:enumeration value="Société canadienne de gestion des droits des producteurs de matériel audio-visuel"/>
          <xsd:enumeration value="Société canadienne de perception de la copie privée (SCPCP)"/>
          <xsd:enumeration value="SODRAC"/>
          <xsd:enumeration value="Soeurs de la Charité de Montréal «Soeurs Grises» Maison de Mère d'Youville"/>
          <xsd:enumeration value="Sony ATV Editions musicales company"/>
          <xsd:enumeration value="SRC/Radio-Canada"/>
          <xsd:enumeration value="Stellis Media"/>
          <xsd:enumeration value="Stéphane Bouzon / illustrateur humoristique"/>
          <xsd:enumeration value="Sun Media Corporation"/>
          <xsd:enumeration value="Susan L. Lipson"/>
          <xsd:enumeration value="Tarmac Film"/>
          <xsd:enumeration value="The Canadian Press/ La presse canadienne"/>
          <xsd:enumeration value="The Cartoon Bank"/>
          <xsd:enumeration value="The Globe &amp; Mail"/>
          <xsd:enumeration value="The Granger Collection / Granger Academic"/>
          <xsd:enumeration value="The Guardian (Guardian News &amp; Media Ltd)"/>
          <xsd:enumeration value="The M.C. Escher Company"/>
          <xsd:enumeration value="The Universal Uclick Network"/>
          <xsd:enumeration value="Thirteen (WNET)"/>
          <xsd:enumeration value="Thompson Education"/>
          <xsd:enumeration value="Thompson Rivers University, Open Learning"/>
          <xsd:enumeration value="Thomson Reuters"/>
          <xsd:enumeration value="Trans Europe Films"/>
          <xsd:enumeration value="UCLA"/>
          <xsd:enumeration value="Universal Studios Media Licensing"/>
          <xsd:enumeration value="University of Toronto Press"/>
          <xsd:enumeration value="VAGA"/>
          <xsd:enumeration value="Vidéo Femmes"/>
          <xsd:enumeration value="Vidéoglobe"/>
          <xsd:enumeration value="WGBH Media Library &amp; Archives"/>
          <xsd:enumeration value="Wiley"/>
          <xsd:enumeration value="WNET Educational Broadcasting Corporation"/>
          <xsd:enumeration value="Wolters Kluwer"/>
          <xsd:enumeration value="WW Norton &amp; Company, Inc."/>
          <xsd:enumeration value="Yann Pocreau (peintre)"/>
          <xsd:enumeration value="Yukon Archives"/>
          <xsd:enumeration value="ZDF ou Arte GEIE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alises d’images" ma:readOnly="false" ma:fieldId="{5cf76f15-5ced-4ddc-b409-7134ff3c332f}" ma:taxonomyMulti="true" ma:sspId="6ac5f909-87be-4c6b-b7ea-506cae938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_x0020_inactifs xmlns="9c3f4122-d92e-4b5e-b6cf-4149efad404c">
      <Value>s.o.</Value>
    </Cours_x0020_inactifs>
    <Type_x0020_de_x0020_m_x00e9_dia xmlns="9c3f4122-d92e-4b5e-b6cf-4149efad404c">Application</Type_x0020_de_x0020_m_x00e9_dia>
    <Fournisseur xmlns="9c3f4122-d92e-4b5e-b6cf-4149efad404c" xsi:nil="true"/>
    <Date_x0020_d_x0027__x00e9_ch_x00e9_ance xmlns="9c3f4122-d92e-4b5e-b6cf-4149efad404c">2023-12-20T16:21:28+00:00</Date_x0020_d_x0027__x00e9_ch_x00e9_ance>
    <TaxCatchAll xmlns="bbc948f5-3575-4e3c-8440-121ec9995c36">
      <Value>14</Value>
    </TaxCatchAll>
    <Cours_x0020_actifs xmlns="9c3f4122-d92e-4b5e-b6cf-4149efad404c">
      <Value>s.o.</Value>
    </Cours_x0020_actifs>
    <_x00c9_tiquette_x0020_de_x0020_la_x0020_version xmlns="e56beb9d-0390-412d-994b-82660276aca3" xsi:nil="true"/>
    <Date_x00a0_de_x0020_prise_x0020_d_x0027_effet xmlns="9c3f4122-d92e-4b5e-b6cf-4149efad404c">2023-12-20T16:21:28+00:00</Date_x00a0_de_x0020_prise_x0020_d_x0027_effet>
    <df7fb632b3ce4507be5ccde4feed5a80 xmlns="848ab2bf-8a8d-4fda-b272-a26fd3f109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8511 Examens</TermName>
          <TermId xmlns="http://schemas.microsoft.com/office/infopath/2007/PartnerControls">4168d16e-202a-4c5d-b3c1-319f63734de8</TermId>
        </TermInfo>
      </Terms>
    </df7fb632b3ce4507be5ccde4feed5a80>
    <Type_x0020_de_x0020_document xmlns="9c3f4122-d92e-4b5e-b6cf-4149efad404c">Entente</Type_x0020_de_x0020_document>
    <Projet xmlns="9c3f4122-d92e-4b5e-b6cf-4149efad404c">
      <Value>Saisir le nom du projet</Value>
    </Projet>
    <Test_Fournisseur xmlns="9c3f4122-d92e-4b5e-b6cf-4149efad404c" xsi:nil="true"/>
    <Dossier xmlns="9c3f4122-d92e-4b5e-b6cf-4149efad404c">s.o.</Dossier>
    <lcf76f155ced4ddcb4097134ff3c332f xmlns="9c3f4122-d92e-4b5e-b6cf-4149efad404c">
      <Terms xmlns="http://schemas.microsoft.com/office/infopath/2007/PartnerControls"/>
    </lcf76f155ced4ddcb4097134ff3c332f>
    <Version_x0020_Tree_x0020_Root_x0020_Object xmlns="e56beb9d-0390-412d-994b-82660276aca3" xsi:nil="true"/>
    <SharedWithUsers xmlns="5258baa9-9edf-44a5-a645-cea142b58ae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A90A-656B-4C74-87A9-21702D14F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ab2bf-8a8d-4fda-b272-a26fd3f10958"/>
    <ds:schemaRef ds:uri="bbc948f5-3575-4e3c-8440-121ec9995c36"/>
    <ds:schemaRef ds:uri="5258baa9-9edf-44a5-a645-cea142b58aef"/>
    <ds:schemaRef ds:uri="e56beb9d-0390-412d-994b-82660276aca3"/>
    <ds:schemaRef ds:uri="9c3f4122-d92e-4b5e-b6cf-4149efad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1387-FCC8-4345-A9BB-5BE451B6E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B3494-4699-4BE0-B4D0-929BDBE82819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3f4122-d92e-4b5e-b6cf-4149efad404c"/>
    <ds:schemaRef ds:uri="bbc948f5-3575-4e3c-8440-121ec9995c36"/>
    <ds:schemaRef ds:uri="http://schemas.microsoft.com/office/2006/documentManagement/types"/>
    <ds:schemaRef ds:uri="848ab2bf-8a8d-4fda-b272-a26fd3f10958"/>
    <ds:schemaRef ds:uri="http://purl.org/dc/dcmitype/"/>
    <ds:schemaRef ds:uri="e56beb9d-0390-412d-994b-82660276aca3"/>
    <ds:schemaRef ds:uri="5258baa9-9edf-44a5-a645-cea142b58ae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AD41D0-D3F1-4A53-B508-4013B97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de l’entretien d’évaluation</vt:lpstr>
    </vt:vector>
  </TitlesOfParts>
  <Company>Cégep de Rosemont</Company>
  <LinksUpToDate>false</LinksUpToDate>
  <CharactersWithSpaces>2919</CharactersWithSpaces>
  <SharedDoc>false</SharedDoc>
  <HLinks>
    <vt:vector size="12" baseType="variant">
      <vt:variant>
        <vt:i4>4587631</vt:i4>
      </vt:variant>
      <vt:variant>
        <vt:i4>3</vt:i4>
      </vt:variant>
      <vt:variant>
        <vt:i4>0</vt:i4>
      </vt:variant>
      <vt:variant>
        <vt:i4>5</vt:i4>
      </vt:variant>
      <vt:variant>
        <vt:lpwstr>mailto:marroy@cegepadistance.ca</vt:lpwstr>
      </vt:variant>
      <vt:variant>
        <vt:lpwstr/>
      </vt:variant>
      <vt:variant>
        <vt:i4>2490391</vt:i4>
      </vt:variant>
      <vt:variant>
        <vt:i4>0</vt:i4>
      </vt:variant>
      <vt:variant>
        <vt:i4>0</vt:i4>
      </vt:variant>
      <vt:variant>
        <vt:i4>5</vt:i4>
      </vt:variant>
      <vt:variant>
        <vt:lpwstr>mailto:mmrheaume@cegepadistance.ca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de l’entretien d’évaluation</dc:title>
  <dc:subject>Grille d'évaluation</dc:subject>
  <dc:creator>Cégep à distance</dc:creator>
  <cp:keywords/>
  <dc:description/>
  <cp:lastModifiedBy>Simon Brien</cp:lastModifiedBy>
  <cp:revision>3</cp:revision>
  <dcterms:created xsi:type="dcterms:W3CDTF">2025-06-13T18:37:00Z</dcterms:created>
  <dcterms:modified xsi:type="dcterms:W3CDTF">2025-06-13T18:38:00Z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0x010100B83ED2F8943E1A47B8D03552D433B9F0</vt:lpwstr>
  </property>
  <property fmtid="{D5CDD505-2E9C-101B-9397-08002B2CF9AE}" pid="3" name="MediaServiceImageTags">
    <vt:lpwstr/>
  </property>
  <property fmtid="{D5CDD505-2E9C-101B-9397-08002B2CF9AE}" pid="4" name="Classification">
    <vt:lpwstr>14;#8511 Examens|4168d16e-202a-4c5d-b3c1-319f63734de8</vt:lpwstr>
  </property>
</Properties>
</file>